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301A3" w14:textId="03E8AF6E" w:rsidR="00C21B4B" w:rsidRPr="00B71CE4" w:rsidRDefault="00C21B4B" w:rsidP="002050DA">
      <w:pPr>
        <w:pStyle w:val="Default"/>
        <w:spacing w:before="480" w:after="360"/>
        <w:ind w:right="-374"/>
        <w:jc w:val="center"/>
        <w:rPr>
          <w:sz w:val="36"/>
          <w:szCs w:val="36"/>
          <w:lang w:val="en-US"/>
        </w:rPr>
      </w:pPr>
      <w:r w:rsidRPr="00B71CE4">
        <w:rPr>
          <w:b/>
          <w:bCs/>
          <w:sz w:val="36"/>
          <w:szCs w:val="36"/>
          <w:lang w:val="en-US"/>
        </w:rPr>
        <w:t>B</w:t>
      </w:r>
      <w:r w:rsidR="004C0EBF" w:rsidRPr="00B71CE4">
        <w:rPr>
          <w:b/>
          <w:bCs/>
          <w:sz w:val="36"/>
          <w:szCs w:val="36"/>
          <w:lang w:val="en-US"/>
        </w:rPr>
        <w:t>iomarkers4Pediatrics</w:t>
      </w:r>
      <w:r w:rsidRPr="00B71CE4">
        <w:rPr>
          <w:b/>
          <w:bCs/>
          <w:sz w:val="36"/>
          <w:szCs w:val="36"/>
          <w:lang w:val="en-US"/>
        </w:rPr>
        <w:t xml:space="preserve"> data use agreement</w:t>
      </w:r>
    </w:p>
    <w:p w14:paraId="064623DB" w14:textId="77777777" w:rsidR="00C21B4B" w:rsidRPr="00C3019E" w:rsidRDefault="00C21B4B" w:rsidP="00B71CE4">
      <w:pPr>
        <w:pStyle w:val="Default"/>
        <w:spacing w:after="120"/>
        <w:ind w:right="-374"/>
        <w:jc w:val="both"/>
        <w:rPr>
          <w:sz w:val="22"/>
          <w:szCs w:val="22"/>
          <w:lang w:val="en-US"/>
        </w:rPr>
      </w:pPr>
      <w:r w:rsidRPr="00C3019E">
        <w:rPr>
          <w:sz w:val="22"/>
          <w:szCs w:val="22"/>
          <w:lang w:val="en-US"/>
        </w:rPr>
        <w:t>Between:</w:t>
      </w:r>
    </w:p>
    <w:p w14:paraId="45369238" w14:textId="04AEAFC0" w:rsidR="007E02FB" w:rsidRPr="00C3019E" w:rsidRDefault="00F802B1" w:rsidP="00F3468A">
      <w:pPr>
        <w:pStyle w:val="Default"/>
        <w:ind w:left="349" w:right="-376"/>
        <w:jc w:val="both"/>
        <w:rPr>
          <w:sz w:val="22"/>
          <w:szCs w:val="22"/>
          <w:lang w:val="en-US"/>
        </w:rPr>
      </w:pPr>
      <w:sdt>
        <w:sdtPr>
          <w:rPr>
            <w:i/>
            <w:sz w:val="22"/>
            <w:szCs w:val="22"/>
            <w:lang w:val="en-US"/>
          </w:rPr>
          <w:alias w:val="Insert institution"/>
          <w:tag w:val="Insert institution"/>
          <w:id w:val="-106046223"/>
          <w:placeholder>
            <w:docPart w:val="5660F10F0F6E48DAB020BD2E56484416"/>
          </w:placeholder>
          <w:showingPlcHdr/>
          <w:text/>
        </w:sdtPr>
        <w:sdtEndPr/>
        <w:sdtContent>
          <w:r w:rsidR="007E02FB" w:rsidRPr="00C3019E">
            <w:rPr>
              <w:rStyle w:val="Platzhaltertext"/>
              <w:sz w:val="22"/>
              <w:szCs w:val="22"/>
              <w:highlight w:val="lightGray"/>
              <w:lang w:val="en-US"/>
            </w:rPr>
            <w:t xml:space="preserve">Please insert </w:t>
          </w:r>
          <w:r w:rsidR="00E14E70">
            <w:rPr>
              <w:rStyle w:val="Platzhaltertext"/>
              <w:sz w:val="22"/>
              <w:szCs w:val="22"/>
              <w:highlight w:val="lightGray"/>
              <w:lang w:val="en-US"/>
            </w:rPr>
            <w:t>institu</w:t>
          </w:r>
          <w:r w:rsidR="007E02FB" w:rsidRPr="00C3019E">
            <w:rPr>
              <w:rStyle w:val="Platzhaltertext"/>
              <w:sz w:val="22"/>
              <w:szCs w:val="22"/>
              <w:highlight w:val="lightGray"/>
              <w:lang w:val="en-US"/>
            </w:rPr>
            <w:t>tion</w:t>
          </w:r>
        </w:sdtContent>
      </w:sdt>
      <w:r w:rsidR="007E02FB" w:rsidRPr="00C3019E">
        <w:rPr>
          <w:i/>
          <w:sz w:val="22"/>
          <w:szCs w:val="22"/>
          <w:lang w:val="en-US"/>
        </w:rPr>
        <w:t xml:space="preserve">, </w:t>
      </w:r>
      <w:sdt>
        <w:sdtPr>
          <w:rPr>
            <w:i/>
            <w:sz w:val="22"/>
            <w:szCs w:val="22"/>
            <w:highlight w:val="lightGray"/>
            <w:lang w:val="en-US"/>
          </w:rPr>
          <w:alias w:val="Insert address"/>
          <w:tag w:val="Insert address"/>
          <w:id w:val="639998161"/>
          <w:placeholder>
            <w:docPart w:val="15B507E198B6458CA458231D1DC42E33"/>
          </w:placeholder>
          <w:showingPlcHdr/>
          <w:text/>
        </w:sdtPr>
        <w:sdtEndPr>
          <w:rPr>
            <w:highlight w:val="none"/>
          </w:rPr>
        </w:sdtEndPr>
        <w:sdtContent>
          <w:r w:rsidR="007E02FB" w:rsidRPr="00C3019E">
            <w:rPr>
              <w:rStyle w:val="Platzhaltertext"/>
              <w:sz w:val="22"/>
              <w:szCs w:val="22"/>
              <w:highlight w:val="lightGray"/>
              <w:lang w:val="en-US"/>
            </w:rPr>
            <w:t>Please insert address</w:t>
          </w:r>
        </w:sdtContent>
      </w:sdt>
      <w:r w:rsidR="007E02FB" w:rsidRPr="00C3019E">
        <w:rPr>
          <w:sz w:val="22"/>
          <w:szCs w:val="22"/>
          <w:lang w:val="en-US"/>
        </w:rPr>
        <w:t xml:space="preserve">, </w:t>
      </w:r>
      <w:r w:rsidR="007E02FB" w:rsidRPr="00C3019E">
        <w:rPr>
          <w:i/>
          <w:sz w:val="22"/>
          <w:szCs w:val="22"/>
          <w:lang w:val="en-US"/>
        </w:rPr>
        <w:t xml:space="preserve">email: </w:t>
      </w:r>
      <w:sdt>
        <w:sdtPr>
          <w:rPr>
            <w:i/>
            <w:sz w:val="22"/>
            <w:szCs w:val="22"/>
            <w:highlight w:val="lightGray"/>
            <w:lang w:val="en-US"/>
          </w:rPr>
          <w:alias w:val="Insert email address"/>
          <w:tag w:val="Insert email address"/>
          <w:id w:val="2050494271"/>
          <w:placeholder>
            <w:docPart w:val="246199BA73594E8EB3CC28FFE8D9B99C"/>
          </w:placeholder>
          <w:showingPlcHdr/>
          <w:text/>
        </w:sdtPr>
        <w:sdtEndPr>
          <w:rPr>
            <w:highlight w:val="none"/>
          </w:rPr>
        </w:sdtEndPr>
        <w:sdtContent>
          <w:r w:rsidR="007E02FB" w:rsidRPr="00C3019E">
            <w:rPr>
              <w:rStyle w:val="Platzhaltertext"/>
              <w:sz w:val="22"/>
              <w:szCs w:val="22"/>
              <w:highlight w:val="lightGray"/>
              <w:lang w:val="en-US"/>
            </w:rPr>
            <w:t>Please insert email address</w:t>
          </w:r>
        </w:sdtContent>
      </w:sdt>
      <w:r w:rsidR="007E02FB" w:rsidRPr="00C3019E">
        <w:rPr>
          <w:i/>
          <w:sz w:val="22"/>
          <w:szCs w:val="22"/>
          <w:lang w:val="en-US"/>
        </w:rPr>
        <w:t>.</w:t>
      </w:r>
    </w:p>
    <w:p w14:paraId="77714E3A" w14:textId="77777777" w:rsidR="00657CC3" w:rsidRPr="00916A12" w:rsidRDefault="00657CC3" w:rsidP="00916A12">
      <w:pPr>
        <w:pStyle w:val="Default"/>
        <w:spacing w:after="120"/>
        <w:ind w:left="360" w:right="-374"/>
        <w:jc w:val="both"/>
        <w:rPr>
          <w:b/>
          <w:sz w:val="22"/>
          <w:szCs w:val="22"/>
          <w:lang w:val="en-US"/>
        </w:rPr>
      </w:pPr>
    </w:p>
    <w:p w14:paraId="37CD3281" w14:textId="61287757" w:rsidR="0024707F" w:rsidRDefault="004671CC" w:rsidP="00B71CE4">
      <w:pPr>
        <w:pStyle w:val="Default"/>
        <w:spacing w:after="120"/>
        <w:ind w:right="-374"/>
        <w:jc w:val="right"/>
        <w:rPr>
          <w:sz w:val="22"/>
          <w:szCs w:val="22"/>
          <w:lang w:val="en-US"/>
        </w:rPr>
      </w:pPr>
      <w:r>
        <w:rPr>
          <w:sz w:val="22"/>
          <w:szCs w:val="22"/>
          <w:lang w:val="en-US"/>
        </w:rPr>
        <w:t xml:space="preserve">- </w:t>
      </w:r>
      <w:r w:rsidR="0022440C" w:rsidRPr="00C3019E">
        <w:rPr>
          <w:sz w:val="22"/>
          <w:szCs w:val="22"/>
          <w:lang w:val="en-US"/>
        </w:rPr>
        <w:t>Here</w:t>
      </w:r>
      <w:r w:rsidR="0024707F">
        <w:rPr>
          <w:sz w:val="22"/>
          <w:szCs w:val="22"/>
          <w:lang w:val="en-US"/>
        </w:rPr>
        <w:t>in</w:t>
      </w:r>
      <w:r w:rsidR="0022440C" w:rsidRPr="00C3019E">
        <w:rPr>
          <w:sz w:val="22"/>
          <w:szCs w:val="22"/>
          <w:lang w:val="en-US"/>
        </w:rPr>
        <w:t xml:space="preserve">after the </w:t>
      </w:r>
      <w:r>
        <w:rPr>
          <w:sz w:val="22"/>
          <w:szCs w:val="22"/>
          <w:lang w:val="en-US"/>
        </w:rPr>
        <w:t>"</w:t>
      </w:r>
      <w:r w:rsidR="0022440C" w:rsidRPr="00C3019E">
        <w:rPr>
          <w:b/>
          <w:bCs/>
          <w:sz w:val="22"/>
          <w:szCs w:val="22"/>
          <w:lang w:val="en-US"/>
        </w:rPr>
        <w:t>Data Provider</w:t>
      </w:r>
      <w:r w:rsidRPr="004671CC">
        <w:rPr>
          <w:bCs/>
          <w:sz w:val="22"/>
          <w:szCs w:val="22"/>
          <w:lang w:val="en-US"/>
        </w:rPr>
        <w:t>" -</w:t>
      </w:r>
    </w:p>
    <w:p w14:paraId="42B332D9" w14:textId="68773572" w:rsidR="0022440C" w:rsidRPr="00C3019E" w:rsidRDefault="0022440C" w:rsidP="00B71CE4">
      <w:pPr>
        <w:pStyle w:val="Default"/>
        <w:spacing w:after="120"/>
        <w:ind w:right="-374"/>
        <w:rPr>
          <w:sz w:val="22"/>
          <w:szCs w:val="22"/>
          <w:lang w:val="en-US"/>
        </w:rPr>
      </w:pPr>
      <w:r w:rsidRPr="00C3019E">
        <w:rPr>
          <w:sz w:val="22"/>
          <w:szCs w:val="22"/>
          <w:lang w:val="en-US"/>
        </w:rPr>
        <w:t>and</w:t>
      </w:r>
    </w:p>
    <w:p w14:paraId="3D21398D" w14:textId="3BDC5DD9" w:rsidR="00C21B4B" w:rsidRPr="00C3019E" w:rsidRDefault="00ED614C" w:rsidP="008D1224">
      <w:pPr>
        <w:pStyle w:val="Default"/>
        <w:spacing w:after="120"/>
        <w:ind w:left="360" w:right="-374"/>
        <w:jc w:val="both"/>
        <w:rPr>
          <w:sz w:val="22"/>
          <w:szCs w:val="22"/>
          <w:lang w:val="en-US"/>
        </w:rPr>
      </w:pPr>
      <w:r w:rsidRPr="00D26271">
        <w:rPr>
          <w:b/>
          <w:sz w:val="22"/>
          <w:szCs w:val="22"/>
          <w:lang w:val="en-US"/>
        </w:rPr>
        <w:t xml:space="preserve">Leibniz-Institut für Präventionsforschung und Epidemiologie </w:t>
      </w:r>
      <w:r w:rsidR="007E02FB" w:rsidRPr="00D26271">
        <w:rPr>
          <w:b/>
          <w:sz w:val="22"/>
          <w:szCs w:val="22"/>
          <w:lang w:val="en-US"/>
        </w:rPr>
        <w:t>-</w:t>
      </w:r>
      <w:r w:rsidRPr="00D26271">
        <w:rPr>
          <w:b/>
          <w:sz w:val="22"/>
          <w:szCs w:val="22"/>
          <w:lang w:val="en-US"/>
        </w:rPr>
        <w:t xml:space="preserve"> BIPS GmbH</w:t>
      </w:r>
      <w:r w:rsidRPr="00D26271">
        <w:rPr>
          <w:sz w:val="22"/>
          <w:szCs w:val="22"/>
          <w:lang w:val="en-US"/>
        </w:rPr>
        <w:t xml:space="preserve"> (in English: </w:t>
      </w:r>
      <w:r w:rsidR="009E17E1" w:rsidRPr="00D26271">
        <w:rPr>
          <w:sz w:val="22"/>
          <w:szCs w:val="22"/>
          <w:lang w:val="en-US"/>
        </w:rPr>
        <w:t>Leibniz</w:t>
      </w:r>
      <w:r w:rsidR="003853CF" w:rsidRPr="00D26271">
        <w:rPr>
          <w:sz w:val="22"/>
          <w:szCs w:val="22"/>
          <w:lang w:val="en-US"/>
        </w:rPr>
        <w:t xml:space="preserve"> </w:t>
      </w:r>
      <w:r w:rsidR="009E17E1" w:rsidRPr="00D26271">
        <w:rPr>
          <w:sz w:val="22"/>
          <w:szCs w:val="22"/>
          <w:lang w:val="en-US"/>
        </w:rPr>
        <w:t xml:space="preserve">Institute for Prevention Research and Epidemiology </w:t>
      </w:r>
      <w:r w:rsidR="007E02FB" w:rsidRPr="00D26271">
        <w:rPr>
          <w:sz w:val="22"/>
          <w:szCs w:val="22"/>
          <w:lang w:val="en-US"/>
        </w:rPr>
        <w:t>-</w:t>
      </w:r>
      <w:r w:rsidR="009E17E1" w:rsidRPr="00D26271">
        <w:rPr>
          <w:sz w:val="22"/>
          <w:szCs w:val="22"/>
          <w:lang w:val="en-US"/>
        </w:rPr>
        <w:t xml:space="preserve"> BIPS</w:t>
      </w:r>
      <w:r w:rsidRPr="00D26271">
        <w:rPr>
          <w:sz w:val="22"/>
          <w:szCs w:val="22"/>
          <w:lang w:val="en-US"/>
        </w:rPr>
        <w:t xml:space="preserve"> GmbH)</w:t>
      </w:r>
      <w:r w:rsidR="009E17E1" w:rsidRPr="00D26271">
        <w:rPr>
          <w:sz w:val="22"/>
          <w:szCs w:val="22"/>
          <w:lang w:val="en-US"/>
        </w:rPr>
        <w:t xml:space="preserve">, </w:t>
      </w:r>
      <w:r w:rsidR="003A1283" w:rsidRPr="00D26271">
        <w:rPr>
          <w:sz w:val="22"/>
          <w:szCs w:val="22"/>
          <w:lang w:val="en-US"/>
        </w:rPr>
        <w:t xml:space="preserve">Achterstr. </w:t>
      </w:r>
      <w:r w:rsidR="003A1283" w:rsidRPr="003A1283">
        <w:rPr>
          <w:sz w:val="22"/>
          <w:szCs w:val="22"/>
          <w:lang w:val="en-US"/>
        </w:rPr>
        <w:t>30</w:t>
      </w:r>
      <w:r w:rsidR="003A1283">
        <w:rPr>
          <w:sz w:val="22"/>
          <w:szCs w:val="22"/>
          <w:lang w:val="en-US"/>
        </w:rPr>
        <w:t xml:space="preserve">, 28359 </w:t>
      </w:r>
      <w:r w:rsidR="009E17E1" w:rsidRPr="00C3019E">
        <w:rPr>
          <w:sz w:val="22"/>
          <w:szCs w:val="22"/>
          <w:lang w:val="en-US"/>
        </w:rPr>
        <w:t>Bremen, Germany</w:t>
      </w:r>
      <w:r w:rsidR="00C14E93">
        <w:rPr>
          <w:sz w:val="22"/>
          <w:szCs w:val="22"/>
          <w:lang w:val="en-US"/>
        </w:rPr>
        <w:t>,</w:t>
      </w:r>
      <w:r w:rsidR="00C21B4B" w:rsidRPr="00C3019E">
        <w:rPr>
          <w:sz w:val="22"/>
          <w:szCs w:val="22"/>
          <w:lang w:val="en-US"/>
        </w:rPr>
        <w:t xml:space="preserve"> </w:t>
      </w:r>
      <w:r w:rsidR="00C14E93">
        <w:rPr>
          <w:sz w:val="22"/>
          <w:szCs w:val="22"/>
          <w:lang w:val="en-US"/>
        </w:rPr>
        <w:t xml:space="preserve">coordinator </w:t>
      </w:r>
      <w:r w:rsidR="009E17E1" w:rsidRPr="00C3019E">
        <w:rPr>
          <w:sz w:val="22"/>
          <w:szCs w:val="22"/>
          <w:lang w:val="en-US"/>
        </w:rPr>
        <w:t>of</w:t>
      </w:r>
      <w:r w:rsidR="00C21B4B" w:rsidRPr="00C3019E">
        <w:rPr>
          <w:sz w:val="22"/>
          <w:szCs w:val="22"/>
          <w:lang w:val="en-US"/>
        </w:rPr>
        <w:t xml:space="preserve"> </w:t>
      </w:r>
      <w:r w:rsidR="00E05302" w:rsidRPr="00C3019E">
        <w:rPr>
          <w:sz w:val="22"/>
          <w:szCs w:val="22"/>
          <w:lang w:val="en-US"/>
        </w:rPr>
        <w:t xml:space="preserve">the </w:t>
      </w:r>
      <w:r w:rsidR="004C0EBF" w:rsidRPr="00C3019E">
        <w:rPr>
          <w:sz w:val="22"/>
          <w:szCs w:val="22"/>
          <w:lang w:val="en-US"/>
        </w:rPr>
        <w:t xml:space="preserve">Biomarkers4Pediatrics </w:t>
      </w:r>
      <w:r w:rsidR="005B708C" w:rsidRPr="00C3019E">
        <w:rPr>
          <w:sz w:val="22"/>
          <w:szCs w:val="22"/>
          <w:lang w:val="en-US"/>
        </w:rPr>
        <w:t>collaboration</w:t>
      </w:r>
      <w:r w:rsidR="00C14E93">
        <w:rPr>
          <w:sz w:val="22"/>
          <w:szCs w:val="22"/>
          <w:lang w:val="en-US"/>
        </w:rPr>
        <w:t>,</w:t>
      </w:r>
      <w:r w:rsidR="00C14E93" w:rsidRPr="00C14E93">
        <w:rPr>
          <w:lang w:val="en-US"/>
        </w:rPr>
        <w:t xml:space="preserve"> </w:t>
      </w:r>
      <w:r w:rsidR="00C14E93" w:rsidRPr="00C14E93">
        <w:rPr>
          <w:sz w:val="22"/>
          <w:szCs w:val="22"/>
          <w:lang w:val="en-US"/>
        </w:rPr>
        <w:t xml:space="preserve">email: </w:t>
      </w:r>
      <w:r w:rsidR="00C14E93" w:rsidRPr="007E02FB">
        <w:rPr>
          <w:sz w:val="22"/>
          <w:szCs w:val="22"/>
          <w:highlight w:val="yellow"/>
          <w:lang w:val="en-US"/>
        </w:rPr>
        <w:t>NN@leibniz-bips.de</w:t>
      </w:r>
    </w:p>
    <w:p w14:paraId="10A5D289" w14:textId="5AA9C3F1" w:rsidR="00C21B4B" w:rsidRPr="00C3019E" w:rsidRDefault="0024707F" w:rsidP="008D1224">
      <w:pPr>
        <w:pStyle w:val="Default"/>
        <w:spacing w:after="120"/>
        <w:ind w:right="-374"/>
        <w:jc w:val="right"/>
        <w:rPr>
          <w:sz w:val="22"/>
          <w:szCs w:val="22"/>
          <w:lang w:val="en-US"/>
        </w:rPr>
      </w:pPr>
      <w:r>
        <w:rPr>
          <w:sz w:val="22"/>
          <w:szCs w:val="22"/>
          <w:lang w:val="en-US"/>
        </w:rPr>
        <w:t xml:space="preserve">- </w:t>
      </w:r>
      <w:r w:rsidR="00C21B4B" w:rsidRPr="00C3019E">
        <w:rPr>
          <w:sz w:val="22"/>
          <w:szCs w:val="22"/>
          <w:lang w:val="en-US"/>
        </w:rPr>
        <w:t>Here</w:t>
      </w:r>
      <w:r>
        <w:rPr>
          <w:sz w:val="22"/>
          <w:szCs w:val="22"/>
          <w:lang w:val="en-US"/>
        </w:rPr>
        <w:t>in</w:t>
      </w:r>
      <w:r w:rsidR="00C21B4B" w:rsidRPr="00C3019E">
        <w:rPr>
          <w:sz w:val="22"/>
          <w:szCs w:val="22"/>
          <w:lang w:val="en-US"/>
        </w:rPr>
        <w:t xml:space="preserve">after the </w:t>
      </w:r>
      <w:r>
        <w:rPr>
          <w:sz w:val="22"/>
          <w:szCs w:val="22"/>
          <w:lang w:val="en-US"/>
        </w:rPr>
        <w:t>"</w:t>
      </w:r>
      <w:r w:rsidR="00C21B4B" w:rsidRPr="00C3019E">
        <w:rPr>
          <w:b/>
          <w:bCs/>
          <w:sz w:val="22"/>
          <w:szCs w:val="22"/>
          <w:lang w:val="en-US"/>
        </w:rPr>
        <w:t>Data Recipient</w:t>
      </w:r>
      <w:r>
        <w:rPr>
          <w:b/>
          <w:bCs/>
          <w:sz w:val="22"/>
          <w:szCs w:val="22"/>
          <w:lang w:val="en-US"/>
        </w:rPr>
        <w:t>"</w:t>
      </w:r>
      <w:r w:rsidR="0022440C" w:rsidRPr="00C3019E">
        <w:rPr>
          <w:sz w:val="22"/>
          <w:szCs w:val="22"/>
          <w:lang w:val="en-US"/>
        </w:rPr>
        <w:t xml:space="preserve"> </w:t>
      </w:r>
      <w:r>
        <w:rPr>
          <w:sz w:val="22"/>
          <w:szCs w:val="22"/>
          <w:lang w:val="en-US"/>
        </w:rPr>
        <w:t>-</w:t>
      </w:r>
    </w:p>
    <w:p w14:paraId="58EE0005" w14:textId="56BC9498" w:rsidR="0022440C" w:rsidRDefault="00C21B4B" w:rsidP="008D1224">
      <w:pPr>
        <w:pStyle w:val="Default"/>
        <w:spacing w:after="120"/>
        <w:ind w:right="-374"/>
        <w:jc w:val="right"/>
        <w:rPr>
          <w:sz w:val="22"/>
          <w:szCs w:val="22"/>
          <w:lang w:val="en-US"/>
        </w:rPr>
      </w:pPr>
      <w:r w:rsidRPr="00C3019E">
        <w:rPr>
          <w:sz w:val="22"/>
          <w:szCs w:val="22"/>
          <w:lang w:val="en-US"/>
        </w:rPr>
        <w:t xml:space="preserve"> </w:t>
      </w:r>
      <w:r w:rsidR="003D5488" w:rsidRPr="003D5488">
        <w:rPr>
          <w:sz w:val="22"/>
          <w:szCs w:val="22"/>
          <w:lang w:val="en-US"/>
        </w:rPr>
        <w:t xml:space="preserve">- Hereinafter </w:t>
      </w:r>
      <w:r w:rsidR="003D5488">
        <w:rPr>
          <w:sz w:val="22"/>
          <w:szCs w:val="22"/>
          <w:lang w:val="en-US"/>
        </w:rPr>
        <w:t>Data Provider and/or Data Recipient also "</w:t>
      </w:r>
      <w:r w:rsidR="003D5488" w:rsidRPr="003D5488">
        <w:rPr>
          <w:b/>
          <w:sz w:val="22"/>
          <w:szCs w:val="22"/>
          <w:lang w:val="en-US"/>
        </w:rPr>
        <w:t>Parties</w:t>
      </w:r>
      <w:r w:rsidR="003D5488">
        <w:rPr>
          <w:sz w:val="22"/>
          <w:szCs w:val="22"/>
          <w:lang w:val="en-US"/>
        </w:rPr>
        <w:t>" or "</w:t>
      </w:r>
      <w:r w:rsidR="003D5488" w:rsidRPr="003D5488">
        <w:rPr>
          <w:b/>
          <w:sz w:val="22"/>
          <w:szCs w:val="22"/>
          <w:lang w:val="en-US"/>
        </w:rPr>
        <w:t>Party</w:t>
      </w:r>
      <w:r w:rsidR="003D5488">
        <w:rPr>
          <w:sz w:val="22"/>
          <w:szCs w:val="22"/>
          <w:lang w:val="en-US"/>
        </w:rPr>
        <w:t>" -</w:t>
      </w:r>
    </w:p>
    <w:p w14:paraId="13A969BD" w14:textId="3DCEDBCD" w:rsidR="00C21B4B" w:rsidRPr="00C3019E" w:rsidRDefault="00C21B4B" w:rsidP="008D1224">
      <w:pPr>
        <w:pStyle w:val="Default"/>
        <w:numPr>
          <w:ilvl w:val="0"/>
          <w:numId w:val="2"/>
        </w:numPr>
        <w:spacing w:before="120" w:after="120"/>
        <w:ind w:left="714" w:right="-374" w:hanging="357"/>
        <w:jc w:val="both"/>
        <w:rPr>
          <w:sz w:val="22"/>
          <w:szCs w:val="22"/>
          <w:lang w:val="en-US"/>
        </w:rPr>
      </w:pPr>
      <w:r w:rsidRPr="00C3019E">
        <w:rPr>
          <w:sz w:val="22"/>
          <w:szCs w:val="22"/>
          <w:lang w:val="en-US"/>
        </w:rPr>
        <w:t>Purpose of th</w:t>
      </w:r>
      <w:r w:rsidR="009374E2">
        <w:rPr>
          <w:sz w:val="22"/>
          <w:szCs w:val="22"/>
          <w:lang w:val="en-US"/>
        </w:rPr>
        <w:t>is</w:t>
      </w:r>
      <w:r w:rsidRPr="00C3019E">
        <w:rPr>
          <w:sz w:val="22"/>
          <w:szCs w:val="22"/>
          <w:lang w:val="en-US"/>
        </w:rPr>
        <w:t xml:space="preserve"> </w:t>
      </w:r>
      <w:r w:rsidR="009374E2" w:rsidRPr="009374E2">
        <w:rPr>
          <w:sz w:val="22"/>
          <w:szCs w:val="22"/>
          <w:lang w:val="en-US"/>
        </w:rPr>
        <w:t xml:space="preserve">Biomarkers4Pediatrics data use </w:t>
      </w:r>
      <w:r w:rsidRPr="00C3019E">
        <w:rPr>
          <w:sz w:val="22"/>
          <w:szCs w:val="22"/>
          <w:lang w:val="en-US"/>
        </w:rPr>
        <w:t>agreement:</w:t>
      </w:r>
    </w:p>
    <w:p w14:paraId="6A5CE443" w14:textId="43D32CDA" w:rsidR="002B5CD0" w:rsidRPr="00C3019E" w:rsidRDefault="00C21B4B" w:rsidP="00464634">
      <w:pPr>
        <w:pStyle w:val="Default"/>
        <w:numPr>
          <w:ilvl w:val="1"/>
          <w:numId w:val="2"/>
        </w:numPr>
        <w:ind w:left="1134" w:right="-376"/>
        <w:jc w:val="both"/>
        <w:rPr>
          <w:sz w:val="22"/>
          <w:szCs w:val="22"/>
          <w:lang w:val="en-US"/>
        </w:rPr>
      </w:pPr>
      <w:r w:rsidRPr="00C3019E">
        <w:rPr>
          <w:sz w:val="22"/>
          <w:szCs w:val="22"/>
          <w:lang w:val="en-US"/>
        </w:rPr>
        <w:t xml:space="preserve">The purpose of this </w:t>
      </w:r>
      <w:r w:rsidR="00B26082" w:rsidRPr="00B26082">
        <w:rPr>
          <w:sz w:val="22"/>
          <w:szCs w:val="22"/>
          <w:lang w:val="en-US"/>
        </w:rPr>
        <w:t xml:space="preserve">Biomarkers4Pediatrics data use agreement </w:t>
      </w:r>
      <w:r w:rsidR="00B26082">
        <w:rPr>
          <w:sz w:val="22"/>
          <w:szCs w:val="22"/>
          <w:lang w:val="en-US"/>
        </w:rPr>
        <w:t>(h</w:t>
      </w:r>
      <w:r w:rsidR="00B26082" w:rsidRPr="00B26082">
        <w:rPr>
          <w:sz w:val="22"/>
          <w:szCs w:val="22"/>
          <w:lang w:val="en-US"/>
        </w:rPr>
        <w:t>ereinafter</w:t>
      </w:r>
      <w:r w:rsidR="00B26082">
        <w:rPr>
          <w:sz w:val="22"/>
          <w:szCs w:val="22"/>
          <w:lang w:val="en-US"/>
        </w:rPr>
        <w:t xml:space="preserve"> the</w:t>
      </w:r>
      <w:r w:rsidR="00B26082" w:rsidRPr="00B26082">
        <w:rPr>
          <w:sz w:val="22"/>
          <w:szCs w:val="22"/>
          <w:lang w:val="en-US"/>
        </w:rPr>
        <w:t xml:space="preserve"> </w:t>
      </w:r>
      <w:r w:rsidR="00B26082">
        <w:rPr>
          <w:sz w:val="22"/>
          <w:szCs w:val="22"/>
          <w:lang w:val="en-US"/>
        </w:rPr>
        <w:t>"A</w:t>
      </w:r>
      <w:r w:rsidRPr="00C3019E">
        <w:rPr>
          <w:sz w:val="22"/>
          <w:szCs w:val="22"/>
          <w:lang w:val="en-US"/>
        </w:rPr>
        <w:t>greement</w:t>
      </w:r>
      <w:r w:rsidR="00B26082">
        <w:rPr>
          <w:sz w:val="22"/>
          <w:szCs w:val="22"/>
          <w:lang w:val="en-US"/>
        </w:rPr>
        <w:t>")</w:t>
      </w:r>
      <w:r w:rsidRPr="00C3019E">
        <w:rPr>
          <w:sz w:val="22"/>
          <w:szCs w:val="22"/>
          <w:lang w:val="en-US"/>
        </w:rPr>
        <w:t xml:space="preserve"> is to provide the </w:t>
      </w:r>
      <w:r w:rsidR="00F40B1A">
        <w:rPr>
          <w:sz w:val="22"/>
          <w:szCs w:val="22"/>
          <w:lang w:val="en-US"/>
        </w:rPr>
        <w:t>D</w:t>
      </w:r>
      <w:r w:rsidRPr="00C3019E">
        <w:rPr>
          <w:sz w:val="22"/>
          <w:szCs w:val="22"/>
          <w:lang w:val="en-US"/>
        </w:rPr>
        <w:t xml:space="preserve">ata </w:t>
      </w:r>
      <w:r w:rsidR="00F40B1A">
        <w:rPr>
          <w:sz w:val="22"/>
          <w:szCs w:val="22"/>
          <w:lang w:val="en-US"/>
        </w:rPr>
        <w:t>R</w:t>
      </w:r>
      <w:r w:rsidRPr="00C3019E">
        <w:rPr>
          <w:sz w:val="22"/>
          <w:szCs w:val="22"/>
          <w:lang w:val="en-US"/>
        </w:rPr>
        <w:t xml:space="preserve">ecipient with access to </w:t>
      </w:r>
      <w:sdt>
        <w:sdtPr>
          <w:rPr>
            <w:i/>
            <w:sz w:val="22"/>
            <w:szCs w:val="22"/>
            <w:lang w:val="en-US"/>
          </w:rPr>
          <w:alias w:val="Insert study name"/>
          <w:tag w:val="Insert study name"/>
          <w:id w:val="473107494"/>
          <w:placeholder>
            <w:docPart w:val="95AD5B7C944A4A70912461408BE4C690"/>
          </w:placeholder>
          <w:showingPlcHdr/>
          <w:text/>
        </w:sdtPr>
        <w:sdtEndPr/>
        <w:sdtContent>
          <w:r w:rsidR="00325378" w:rsidRPr="00C3019E">
            <w:rPr>
              <w:rStyle w:val="Platzhaltertext"/>
              <w:sz w:val="22"/>
              <w:szCs w:val="22"/>
              <w:highlight w:val="lightGray"/>
              <w:lang w:val="en-US"/>
            </w:rPr>
            <w:t>Please insert study name</w:t>
          </w:r>
        </w:sdtContent>
      </w:sdt>
      <w:r w:rsidR="00325378" w:rsidRPr="00C3019E">
        <w:rPr>
          <w:i/>
          <w:sz w:val="22"/>
          <w:szCs w:val="22"/>
          <w:lang w:val="en-US"/>
        </w:rPr>
        <w:t xml:space="preserve"> </w:t>
      </w:r>
      <w:r w:rsidRPr="00C3019E">
        <w:rPr>
          <w:sz w:val="22"/>
          <w:szCs w:val="22"/>
          <w:lang w:val="en-US"/>
        </w:rPr>
        <w:t>data files for the use in the project (see Co</w:t>
      </w:r>
      <w:r w:rsidR="002141CE" w:rsidRPr="00C3019E">
        <w:rPr>
          <w:sz w:val="22"/>
          <w:szCs w:val="22"/>
          <w:lang w:val="en-US"/>
        </w:rPr>
        <w:t xml:space="preserve">llaboration </w:t>
      </w:r>
      <w:r w:rsidRPr="00C3019E">
        <w:rPr>
          <w:sz w:val="22"/>
          <w:szCs w:val="22"/>
          <w:lang w:val="en-US"/>
        </w:rPr>
        <w:t xml:space="preserve">proposal, </w:t>
      </w:r>
      <w:r w:rsidRPr="00C3019E">
        <w:rPr>
          <w:b/>
          <w:bCs/>
          <w:sz w:val="22"/>
          <w:szCs w:val="22"/>
          <w:lang w:val="en-US"/>
        </w:rPr>
        <w:t>Appendix I</w:t>
      </w:r>
      <w:r w:rsidRPr="00C3019E">
        <w:rPr>
          <w:sz w:val="22"/>
          <w:szCs w:val="22"/>
          <w:lang w:val="en-US"/>
        </w:rPr>
        <w:t>):</w:t>
      </w:r>
    </w:p>
    <w:p w14:paraId="08ADD4F4" w14:textId="7D381C4B" w:rsidR="00C21B4B" w:rsidRPr="00C3019E" w:rsidRDefault="00B71CE4" w:rsidP="00657CC3">
      <w:pPr>
        <w:pStyle w:val="Default"/>
        <w:spacing w:before="240" w:after="240"/>
        <w:ind w:left="1134" w:right="-374"/>
        <w:jc w:val="both"/>
        <w:rPr>
          <w:sz w:val="22"/>
          <w:szCs w:val="22"/>
          <w:lang w:val="en-US"/>
        </w:rPr>
      </w:pPr>
      <w:r w:rsidRPr="00C3019E" w:rsidDel="00B71CE4">
        <w:rPr>
          <w:sz w:val="22"/>
          <w:szCs w:val="22"/>
          <w:lang w:val="en-US"/>
        </w:rPr>
        <w:t xml:space="preserve"> </w:t>
      </w:r>
      <w:r w:rsidR="00657CC3">
        <w:rPr>
          <w:i/>
          <w:iCs/>
          <w:sz w:val="22"/>
          <w:szCs w:val="22"/>
          <w:lang w:val="en-US"/>
        </w:rPr>
        <w:t>"</w:t>
      </w:r>
      <w:r w:rsidR="009E17E1" w:rsidRPr="00C3019E">
        <w:rPr>
          <w:i/>
          <w:sz w:val="22"/>
          <w:szCs w:val="22"/>
          <w:lang w:val="en-US"/>
        </w:rPr>
        <w:t xml:space="preserve">International Multicohort </w:t>
      </w:r>
      <w:r w:rsidR="00F802B1">
        <w:rPr>
          <w:i/>
          <w:sz w:val="22"/>
          <w:szCs w:val="22"/>
          <w:lang w:val="en-US"/>
        </w:rPr>
        <w:t xml:space="preserve">Pediatric </w:t>
      </w:r>
      <w:bookmarkStart w:id="0" w:name="_GoBack"/>
      <w:bookmarkEnd w:id="0"/>
      <w:r w:rsidR="009E17E1" w:rsidRPr="00C3019E">
        <w:rPr>
          <w:i/>
          <w:sz w:val="22"/>
          <w:szCs w:val="22"/>
          <w:lang w:val="en-US"/>
        </w:rPr>
        <w:t xml:space="preserve">Biomarkers Collaboration </w:t>
      </w:r>
      <w:r w:rsidR="00F47313" w:rsidRPr="00C3019E">
        <w:rPr>
          <w:i/>
          <w:sz w:val="22"/>
          <w:szCs w:val="22"/>
          <w:lang w:val="en-US"/>
        </w:rPr>
        <w:t>-</w:t>
      </w:r>
      <w:r w:rsidR="009E17E1" w:rsidRPr="00C3019E">
        <w:rPr>
          <w:i/>
          <w:sz w:val="22"/>
          <w:szCs w:val="22"/>
          <w:lang w:val="en-US"/>
        </w:rPr>
        <w:t xml:space="preserve"> </w:t>
      </w:r>
      <w:r w:rsidR="004C0EBF" w:rsidRPr="00C3019E">
        <w:rPr>
          <w:i/>
          <w:sz w:val="22"/>
          <w:szCs w:val="22"/>
          <w:lang w:val="en-US"/>
        </w:rPr>
        <w:t>Biomarkers4Pediatrics</w:t>
      </w:r>
      <w:r w:rsidR="00657CC3">
        <w:rPr>
          <w:i/>
          <w:iCs/>
          <w:sz w:val="22"/>
          <w:szCs w:val="22"/>
          <w:lang w:val="en-US"/>
        </w:rPr>
        <w:t>"</w:t>
      </w:r>
      <w:r w:rsidR="00C21B4B" w:rsidRPr="00C3019E">
        <w:rPr>
          <w:i/>
          <w:iCs/>
          <w:sz w:val="22"/>
          <w:szCs w:val="22"/>
          <w:lang w:val="en-US"/>
        </w:rPr>
        <w:t xml:space="preserve"> </w:t>
      </w:r>
    </w:p>
    <w:p w14:paraId="2124F502" w14:textId="74ABD9B1" w:rsidR="00C21B4B" w:rsidRPr="00D22FD8" w:rsidRDefault="00C21B4B" w:rsidP="00464634">
      <w:pPr>
        <w:pStyle w:val="Default"/>
        <w:numPr>
          <w:ilvl w:val="1"/>
          <w:numId w:val="2"/>
        </w:numPr>
        <w:ind w:left="1134" w:right="-376"/>
        <w:jc w:val="both"/>
        <w:rPr>
          <w:sz w:val="22"/>
          <w:szCs w:val="22"/>
          <w:lang w:val="en-US"/>
        </w:rPr>
      </w:pPr>
      <w:r w:rsidRPr="00D22FD8">
        <w:rPr>
          <w:sz w:val="22"/>
          <w:szCs w:val="22"/>
          <w:lang w:val="en-US"/>
        </w:rPr>
        <w:t xml:space="preserve">The </w:t>
      </w:r>
      <w:r w:rsidR="00B26082" w:rsidRPr="00D22FD8">
        <w:rPr>
          <w:sz w:val="22"/>
          <w:szCs w:val="22"/>
          <w:lang w:val="en-US"/>
        </w:rPr>
        <w:t>A</w:t>
      </w:r>
      <w:r w:rsidRPr="00D22FD8">
        <w:rPr>
          <w:sz w:val="22"/>
          <w:szCs w:val="22"/>
          <w:lang w:val="en-US"/>
        </w:rPr>
        <w:t xml:space="preserve">greement </w:t>
      </w:r>
      <w:r w:rsidR="00D22FD8" w:rsidRPr="00D22FD8">
        <w:rPr>
          <w:sz w:val="22"/>
          <w:szCs w:val="22"/>
          <w:lang w:val="en-US"/>
        </w:rPr>
        <w:t>shall enter into force upon signature by the Parties and shall end on</w:t>
      </w:r>
      <w:r w:rsidRPr="00D22FD8">
        <w:rPr>
          <w:sz w:val="22"/>
          <w:szCs w:val="22"/>
          <w:lang w:val="en-US"/>
        </w:rPr>
        <w:t xml:space="preserve"> 31-12-2030, unless </w:t>
      </w:r>
      <w:r w:rsidR="00D22FD8" w:rsidRPr="00D22FD8">
        <w:rPr>
          <w:sz w:val="22"/>
          <w:szCs w:val="22"/>
          <w:lang w:val="en-US"/>
        </w:rPr>
        <w:t xml:space="preserve">the Parties agree to extend the </w:t>
      </w:r>
      <w:r w:rsidR="009374E2" w:rsidRPr="00D22FD8">
        <w:rPr>
          <w:sz w:val="22"/>
          <w:szCs w:val="22"/>
          <w:lang w:val="en-US"/>
        </w:rPr>
        <w:t>A</w:t>
      </w:r>
      <w:r w:rsidRPr="00D22FD8">
        <w:rPr>
          <w:sz w:val="22"/>
          <w:szCs w:val="22"/>
          <w:lang w:val="en-US"/>
        </w:rPr>
        <w:t>greement</w:t>
      </w:r>
      <w:r w:rsidR="00D22FD8" w:rsidRPr="00D22FD8">
        <w:rPr>
          <w:sz w:val="22"/>
          <w:szCs w:val="22"/>
          <w:lang w:val="en-US"/>
        </w:rPr>
        <w:t>’s duration prior to its termination</w:t>
      </w:r>
      <w:r w:rsidRPr="00D22FD8">
        <w:rPr>
          <w:sz w:val="22"/>
          <w:szCs w:val="22"/>
          <w:lang w:val="en-US"/>
        </w:rPr>
        <w:t>.</w:t>
      </w:r>
    </w:p>
    <w:p w14:paraId="79453BF2" w14:textId="158A28FE" w:rsidR="00C21B4B" w:rsidRPr="00C3019E" w:rsidRDefault="00C21B4B" w:rsidP="008D1224">
      <w:pPr>
        <w:pStyle w:val="Default"/>
        <w:numPr>
          <w:ilvl w:val="0"/>
          <w:numId w:val="2"/>
        </w:numPr>
        <w:spacing w:before="120" w:after="120"/>
        <w:ind w:left="714" w:right="-374" w:hanging="357"/>
        <w:jc w:val="both"/>
        <w:rPr>
          <w:sz w:val="22"/>
          <w:szCs w:val="22"/>
          <w:lang w:val="en-US"/>
        </w:rPr>
      </w:pPr>
      <w:r w:rsidRPr="00C3019E">
        <w:rPr>
          <w:sz w:val="22"/>
          <w:szCs w:val="22"/>
          <w:lang w:val="en-US"/>
        </w:rPr>
        <w:t>Responsibilities of the Data Provider:</w:t>
      </w:r>
    </w:p>
    <w:p w14:paraId="70199BA9" w14:textId="77777777" w:rsidR="00C21B4B" w:rsidRPr="00C3019E" w:rsidRDefault="00C21B4B" w:rsidP="00464634">
      <w:pPr>
        <w:pStyle w:val="Default"/>
        <w:numPr>
          <w:ilvl w:val="1"/>
          <w:numId w:val="2"/>
        </w:numPr>
        <w:spacing w:after="15"/>
        <w:ind w:left="1134" w:right="-376"/>
        <w:jc w:val="both"/>
        <w:rPr>
          <w:sz w:val="22"/>
          <w:szCs w:val="22"/>
          <w:lang w:val="en-US"/>
        </w:rPr>
      </w:pPr>
      <w:r w:rsidRPr="00C3019E">
        <w:rPr>
          <w:sz w:val="22"/>
          <w:szCs w:val="22"/>
          <w:lang w:val="en-US"/>
        </w:rPr>
        <w:t xml:space="preserve">The Data Provider will prepare data files containing the variables described in </w:t>
      </w:r>
      <w:r w:rsidRPr="00C3019E">
        <w:rPr>
          <w:b/>
          <w:bCs/>
          <w:sz w:val="22"/>
          <w:szCs w:val="22"/>
          <w:lang w:val="en-US"/>
        </w:rPr>
        <w:t xml:space="preserve">Appendix II </w:t>
      </w:r>
      <w:r w:rsidRPr="00C3019E">
        <w:rPr>
          <w:sz w:val="22"/>
          <w:szCs w:val="22"/>
          <w:lang w:val="en-US"/>
        </w:rPr>
        <w:t>(data request).</w:t>
      </w:r>
    </w:p>
    <w:p w14:paraId="2175A034" w14:textId="77777777" w:rsidR="00C21B4B" w:rsidRPr="00C3019E" w:rsidRDefault="00C21B4B" w:rsidP="00464634">
      <w:pPr>
        <w:pStyle w:val="Default"/>
        <w:numPr>
          <w:ilvl w:val="1"/>
          <w:numId w:val="2"/>
        </w:numPr>
        <w:spacing w:after="15"/>
        <w:ind w:left="1134" w:right="-376"/>
        <w:jc w:val="both"/>
        <w:rPr>
          <w:sz w:val="22"/>
          <w:szCs w:val="22"/>
          <w:lang w:val="en-US"/>
        </w:rPr>
      </w:pPr>
      <w:r w:rsidRPr="00C3019E">
        <w:rPr>
          <w:sz w:val="22"/>
          <w:szCs w:val="22"/>
          <w:lang w:val="en-US"/>
        </w:rPr>
        <w:t>The data files will be pseudonymized, meaning that the data file does not contain any names and/or personal identifiers.</w:t>
      </w:r>
    </w:p>
    <w:p w14:paraId="7898CF5E" w14:textId="645B3C14" w:rsidR="00C21B4B" w:rsidRPr="00C3019E" w:rsidRDefault="00C21B4B" w:rsidP="008D1224">
      <w:pPr>
        <w:pStyle w:val="Default"/>
        <w:numPr>
          <w:ilvl w:val="0"/>
          <w:numId w:val="2"/>
        </w:numPr>
        <w:spacing w:before="120" w:after="120"/>
        <w:ind w:left="714" w:right="-374" w:hanging="357"/>
        <w:jc w:val="both"/>
        <w:rPr>
          <w:sz w:val="22"/>
          <w:szCs w:val="22"/>
          <w:lang w:val="en-US"/>
        </w:rPr>
      </w:pPr>
      <w:r w:rsidRPr="00C3019E">
        <w:rPr>
          <w:sz w:val="22"/>
          <w:szCs w:val="22"/>
          <w:lang w:val="en-US"/>
        </w:rPr>
        <w:t>Responsibilities of the Data Recipient:</w:t>
      </w:r>
    </w:p>
    <w:p w14:paraId="195853FE" w14:textId="1B735F81" w:rsidR="00C21B4B" w:rsidRPr="00C3019E" w:rsidRDefault="00C21B4B" w:rsidP="00464634">
      <w:pPr>
        <w:pStyle w:val="Default"/>
        <w:numPr>
          <w:ilvl w:val="1"/>
          <w:numId w:val="2"/>
        </w:numPr>
        <w:spacing w:after="13"/>
        <w:ind w:left="1134" w:right="-376"/>
        <w:jc w:val="both"/>
        <w:rPr>
          <w:sz w:val="22"/>
          <w:szCs w:val="22"/>
          <w:lang w:val="en-US"/>
        </w:rPr>
      </w:pPr>
      <w:r w:rsidRPr="00C3019E">
        <w:rPr>
          <w:sz w:val="22"/>
          <w:szCs w:val="22"/>
          <w:lang w:val="en-US"/>
        </w:rPr>
        <w:t xml:space="preserve">The Data Recipient keep the list up-to-date with </w:t>
      </w:r>
      <w:r w:rsidR="003D5488">
        <w:rPr>
          <w:sz w:val="22"/>
          <w:szCs w:val="22"/>
          <w:lang w:val="en-US"/>
        </w:rPr>
        <w:t xml:space="preserve">the persons </w:t>
      </w:r>
      <w:r w:rsidRPr="00C3019E">
        <w:rPr>
          <w:sz w:val="22"/>
          <w:szCs w:val="22"/>
          <w:lang w:val="en-US"/>
        </w:rPr>
        <w:t xml:space="preserve">who have direct access to the </w:t>
      </w:r>
      <w:sdt>
        <w:sdtPr>
          <w:rPr>
            <w:i/>
            <w:sz w:val="22"/>
            <w:szCs w:val="22"/>
            <w:lang w:val="en-US"/>
          </w:rPr>
          <w:alias w:val="Insert study name"/>
          <w:tag w:val="Insert study name"/>
          <w:id w:val="-1987619498"/>
          <w:placeholder>
            <w:docPart w:val="6D9B7E4E5B8642A0814BBEDC405348BB"/>
          </w:placeholder>
          <w:showingPlcHdr/>
          <w:text/>
        </w:sdtPr>
        <w:sdtEndPr/>
        <w:sdtContent>
          <w:r w:rsidR="00325378" w:rsidRPr="00C3019E">
            <w:rPr>
              <w:rStyle w:val="Platzhaltertext"/>
              <w:sz w:val="22"/>
              <w:szCs w:val="22"/>
              <w:highlight w:val="lightGray"/>
              <w:lang w:val="en-US"/>
            </w:rPr>
            <w:t>Please insert study name</w:t>
          </w:r>
        </w:sdtContent>
      </w:sdt>
      <w:r w:rsidR="006B224F" w:rsidRPr="00C3019E">
        <w:rPr>
          <w:i/>
          <w:sz w:val="22"/>
          <w:szCs w:val="22"/>
          <w:lang w:val="en-US"/>
        </w:rPr>
        <w:t xml:space="preserve"> </w:t>
      </w:r>
      <w:r w:rsidRPr="00C3019E">
        <w:rPr>
          <w:sz w:val="22"/>
          <w:szCs w:val="22"/>
          <w:lang w:val="en-US"/>
        </w:rPr>
        <w:t xml:space="preserve">data (see </w:t>
      </w:r>
      <w:r w:rsidRPr="00C3019E">
        <w:rPr>
          <w:b/>
          <w:bCs/>
          <w:sz w:val="22"/>
          <w:szCs w:val="22"/>
          <w:lang w:val="en-US"/>
        </w:rPr>
        <w:t>Appendix III</w:t>
      </w:r>
      <w:r w:rsidRPr="00C3019E">
        <w:rPr>
          <w:sz w:val="22"/>
          <w:szCs w:val="22"/>
          <w:lang w:val="en-US"/>
        </w:rPr>
        <w:t>). The persons on this list must sign for “read” of th</w:t>
      </w:r>
      <w:r w:rsidR="009374E2">
        <w:rPr>
          <w:sz w:val="22"/>
          <w:szCs w:val="22"/>
          <w:lang w:val="en-US"/>
        </w:rPr>
        <w:t>e</w:t>
      </w:r>
      <w:r w:rsidRPr="00C3019E">
        <w:rPr>
          <w:sz w:val="22"/>
          <w:szCs w:val="22"/>
          <w:lang w:val="en-US"/>
        </w:rPr>
        <w:t xml:space="preserve"> </w:t>
      </w:r>
      <w:r w:rsidR="009374E2">
        <w:rPr>
          <w:sz w:val="22"/>
          <w:szCs w:val="22"/>
          <w:lang w:val="en-US"/>
        </w:rPr>
        <w:t>A</w:t>
      </w:r>
      <w:r w:rsidRPr="00C3019E">
        <w:rPr>
          <w:sz w:val="22"/>
          <w:szCs w:val="22"/>
          <w:lang w:val="en-US"/>
        </w:rPr>
        <w:t>greement.</w:t>
      </w:r>
    </w:p>
    <w:p w14:paraId="6C9B0113" w14:textId="7628A134" w:rsidR="00C21B4B" w:rsidRPr="00C3019E" w:rsidRDefault="00C21B4B" w:rsidP="00464634">
      <w:pPr>
        <w:pStyle w:val="Default"/>
        <w:numPr>
          <w:ilvl w:val="1"/>
          <w:numId w:val="2"/>
        </w:numPr>
        <w:spacing w:after="13"/>
        <w:ind w:left="1134" w:right="-376"/>
        <w:jc w:val="both"/>
        <w:rPr>
          <w:sz w:val="22"/>
          <w:szCs w:val="22"/>
          <w:lang w:val="en-US"/>
        </w:rPr>
      </w:pPr>
      <w:r w:rsidRPr="00C3019E">
        <w:rPr>
          <w:sz w:val="22"/>
          <w:szCs w:val="22"/>
          <w:lang w:val="en-US"/>
        </w:rPr>
        <w:t xml:space="preserve">The persons in </w:t>
      </w:r>
      <w:r w:rsidRPr="00C3019E">
        <w:rPr>
          <w:b/>
          <w:bCs/>
          <w:sz w:val="22"/>
          <w:szCs w:val="22"/>
          <w:lang w:val="en-US"/>
        </w:rPr>
        <w:t xml:space="preserve">Appendix III </w:t>
      </w:r>
      <w:r w:rsidRPr="00C3019E">
        <w:rPr>
          <w:sz w:val="22"/>
          <w:szCs w:val="22"/>
          <w:lang w:val="en-US"/>
        </w:rPr>
        <w:t xml:space="preserve">will only use </w:t>
      </w:r>
      <w:sdt>
        <w:sdtPr>
          <w:rPr>
            <w:i/>
            <w:sz w:val="22"/>
            <w:szCs w:val="22"/>
            <w:highlight w:val="lightGray"/>
            <w:lang w:val="en-US"/>
          </w:rPr>
          <w:alias w:val="Insert study name"/>
          <w:tag w:val="Insert study name"/>
          <w:id w:val="-1280183483"/>
          <w:placeholder>
            <w:docPart w:val="8748239A12DB481598DB970785056816"/>
          </w:placeholder>
          <w:showingPlcHdr/>
          <w:text/>
        </w:sdtPr>
        <w:sdtEndPr>
          <w:rPr>
            <w:highlight w:val="none"/>
          </w:rPr>
        </w:sdtEndPr>
        <w:sdtContent>
          <w:r w:rsidR="00325378" w:rsidRPr="00C3019E">
            <w:rPr>
              <w:rStyle w:val="Platzhaltertext"/>
              <w:sz w:val="22"/>
              <w:szCs w:val="22"/>
              <w:highlight w:val="lightGray"/>
              <w:lang w:val="en-US"/>
            </w:rPr>
            <w:t>Please insert study name</w:t>
          </w:r>
        </w:sdtContent>
      </w:sdt>
      <w:r w:rsidR="006B224F" w:rsidRPr="00C3019E">
        <w:rPr>
          <w:i/>
          <w:sz w:val="22"/>
          <w:szCs w:val="22"/>
          <w:lang w:val="en-US"/>
        </w:rPr>
        <w:t xml:space="preserve"> </w:t>
      </w:r>
      <w:r w:rsidRPr="00C3019E">
        <w:rPr>
          <w:sz w:val="22"/>
          <w:szCs w:val="22"/>
          <w:lang w:val="en-US"/>
        </w:rPr>
        <w:t>data for research purposes as described above, unless a new contract is signed between the Data Recipient and the Data Provider.</w:t>
      </w:r>
    </w:p>
    <w:p w14:paraId="118532E3" w14:textId="45D2CB4C" w:rsidR="00C21B4B" w:rsidRPr="00C3019E" w:rsidRDefault="00C21B4B" w:rsidP="00464634">
      <w:pPr>
        <w:pStyle w:val="Default"/>
        <w:numPr>
          <w:ilvl w:val="1"/>
          <w:numId w:val="2"/>
        </w:numPr>
        <w:spacing w:after="13"/>
        <w:ind w:left="1134" w:right="-376"/>
        <w:jc w:val="both"/>
        <w:rPr>
          <w:sz w:val="22"/>
          <w:szCs w:val="22"/>
          <w:lang w:val="en-US"/>
        </w:rPr>
      </w:pPr>
      <w:r w:rsidRPr="00C3019E">
        <w:rPr>
          <w:sz w:val="22"/>
          <w:szCs w:val="22"/>
          <w:lang w:val="en-US"/>
        </w:rPr>
        <w:t xml:space="preserve">The persons in </w:t>
      </w:r>
      <w:r w:rsidRPr="00C3019E">
        <w:rPr>
          <w:b/>
          <w:bCs/>
          <w:sz w:val="22"/>
          <w:szCs w:val="22"/>
          <w:lang w:val="en-US"/>
        </w:rPr>
        <w:t xml:space="preserve">Appendix III </w:t>
      </w:r>
      <w:r w:rsidRPr="00C3019E">
        <w:rPr>
          <w:sz w:val="22"/>
          <w:szCs w:val="22"/>
          <w:lang w:val="en-US"/>
        </w:rPr>
        <w:t>will not pass any data to third parties</w:t>
      </w:r>
      <w:r w:rsidR="00335A86" w:rsidRPr="00C3019E">
        <w:rPr>
          <w:sz w:val="22"/>
          <w:szCs w:val="22"/>
          <w:lang w:val="en-US"/>
        </w:rPr>
        <w:t xml:space="preserve">, unless additional </w:t>
      </w:r>
      <w:r w:rsidR="00BE4BA5" w:rsidRPr="00C3019E">
        <w:rPr>
          <w:sz w:val="22"/>
          <w:szCs w:val="22"/>
          <w:lang w:val="en-US"/>
        </w:rPr>
        <w:t>permissions for further data use and sharing are granted by the Data Provider</w:t>
      </w:r>
      <w:r w:rsidRPr="00C3019E">
        <w:rPr>
          <w:sz w:val="22"/>
          <w:szCs w:val="22"/>
          <w:lang w:val="en-US"/>
        </w:rPr>
        <w:t>. In</w:t>
      </w:r>
      <w:r w:rsidR="002B5CD0" w:rsidRPr="00C3019E">
        <w:rPr>
          <w:sz w:val="22"/>
          <w:szCs w:val="22"/>
          <w:lang w:val="en-US"/>
        </w:rPr>
        <w:t xml:space="preserve"> </w:t>
      </w:r>
      <w:r w:rsidRPr="00C3019E">
        <w:rPr>
          <w:sz w:val="22"/>
          <w:szCs w:val="22"/>
          <w:lang w:val="en-US"/>
        </w:rPr>
        <w:t>addition</w:t>
      </w:r>
      <w:r w:rsidR="00014609" w:rsidRPr="00C3019E">
        <w:rPr>
          <w:sz w:val="22"/>
          <w:szCs w:val="22"/>
          <w:lang w:val="en-US"/>
        </w:rPr>
        <w:t>,</w:t>
      </w:r>
      <w:r w:rsidRPr="00C3019E">
        <w:rPr>
          <w:sz w:val="22"/>
          <w:szCs w:val="22"/>
          <w:lang w:val="en-US"/>
        </w:rPr>
        <w:t xml:space="preserve"> </w:t>
      </w:r>
      <w:r w:rsidR="002141CE" w:rsidRPr="00C3019E">
        <w:rPr>
          <w:sz w:val="22"/>
          <w:szCs w:val="22"/>
          <w:lang w:val="en-US"/>
        </w:rPr>
        <w:t>t</w:t>
      </w:r>
      <w:r w:rsidR="00BE4BA5" w:rsidRPr="00C3019E">
        <w:rPr>
          <w:sz w:val="22"/>
          <w:szCs w:val="22"/>
          <w:lang w:val="en-US"/>
        </w:rPr>
        <w:t xml:space="preserve">he Data Recipient </w:t>
      </w:r>
      <w:r w:rsidRPr="00C3019E">
        <w:rPr>
          <w:sz w:val="22"/>
          <w:szCs w:val="22"/>
          <w:lang w:val="en-US"/>
        </w:rPr>
        <w:t>will take all necessary measures to ensure that no third parties gain access to any part of the data file. This includes that all data may only be stored and analy</w:t>
      </w:r>
      <w:r w:rsidR="00014609" w:rsidRPr="00C3019E">
        <w:rPr>
          <w:sz w:val="22"/>
          <w:szCs w:val="22"/>
          <w:lang w:val="en-US"/>
        </w:rPr>
        <w:t>z</w:t>
      </w:r>
      <w:r w:rsidRPr="00C3019E">
        <w:rPr>
          <w:sz w:val="22"/>
          <w:szCs w:val="22"/>
          <w:lang w:val="en-US"/>
        </w:rPr>
        <w:t>ed on a secured server</w:t>
      </w:r>
      <w:r w:rsidR="00F40B1A">
        <w:rPr>
          <w:sz w:val="22"/>
          <w:szCs w:val="22"/>
          <w:lang w:val="en-US"/>
        </w:rPr>
        <w:t>.</w:t>
      </w:r>
      <w:r w:rsidRPr="00C3019E">
        <w:rPr>
          <w:sz w:val="22"/>
          <w:szCs w:val="22"/>
          <w:lang w:val="en-US"/>
        </w:rPr>
        <w:t xml:space="preserve"> If this does not seem possible, a solution will be sought in consultation with the </w:t>
      </w:r>
      <w:r w:rsidR="007E4A4F">
        <w:rPr>
          <w:sz w:val="22"/>
          <w:szCs w:val="22"/>
          <w:lang w:val="en-US"/>
        </w:rPr>
        <w:t>Data Provider</w:t>
      </w:r>
      <w:r w:rsidRPr="00C3019E">
        <w:rPr>
          <w:sz w:val="22"/>
          <w:szCs w:val="22"/>
          <w:lang w:val="en-US"/>
        </w:rPr>
        <w:t xml:space="preserve"> of the </w:t>
      </w:r>
      <w:sdt>
        <w:sdtPr>
          <w:rPr>
            <w:i/>
            <w:sz w:val="22"/>
            <w:szCs w:val="22"/>
            <w:highlight w:val="lightGray"/>
            <w:lang w:val="en-US"/>
          </w:rPr>
          <w:alias w:val="Insert study name"/>
          <w:tag w:val="Insert study name"/>
          <w:id w:val="1853682524"/>
          <w:placeholder>
            <w:docPart w:val="20F01E3EE3CF4D07AB8865D07B75C6AB"/>
          </w:placeholder>
          <w:showingPlcHdr/>
          <w:text/>
        </w:sdtPr>
        <w:sdtEndPr>
          <w:rPr>
            <w:highlight w:val="none"/>
          </w:rPr>
        </w:sdtEndPr>
        <w:sdtContent>
          <w:r w:rsidR="00325378" w:rsidRPr="00C3019E">
            <w:rPr>
              <w:rStyle w:val="Platzhaltertext"/>
              <w:sz w:val="22"/>
              <w:szCs w:val="22"/>
              <w:highlight w:val="lightGray"/>
              <w:lang w:val="en-US"/>
            </w:rPr>
            <w:t>Please insert study name</w:t>
          </w:r>
        </w:sdtContent>
      </w:sdt>
      <w:r w:rsidR="006B224F" w:rsidRPr="00C3019E">
        <w:rPr>
          <w:i/>
          <w:sz w:val="22"/>
          <w:szCs w:val="22"/>
          <w:lang w:val="en-US"/>
        </w:rPr>
        <w:t xml:space="preserve"> </w:t>
      </w:r>
      <w:r w:rsidRPr="00C3019E">
        <w:rPr>
          <w:sz w:val="22"/>
          <w:szCs w:val="22"/>
          <w:lang w:val="en-US"/>
        </w:rPr>
        <w:t xml:space="preserve">study before the data </w:t>
      </w:r>
      <w:r w:rsidR="00BE4BA5" w:rsidRPr="00C3019E">
        <w:rPr>
          <w:sz w:val="22"/>
          <w:szCs w:val="22"/>
          <w:lang w:val="en-US"/>
        </w:rPr>
        <w:t>are</w:t>
      </w:r>
      <w:r w:rsidRPr="00C3019E">
        <w:rPr>
          <w:sz w:val="22"/>
          <w:szCs w:val="22"/>
          <w:lang w:val="en-US"/>
        </w:rPr>
        <w:t xml:space="preserve"> stored by the Data Recipient.</w:t>
      </w:r>
    </w:p>
    <w:p w14:paraId="63F618D2" w14:textId="0BA25FBA" w:rsidR="004C0EBF" w:rsidRPr="00C3019E" w:rsidRDefault="00C21B4B" w:rsidP="00464634">
      <w:pPr>
        <w:pStyle w:val="Default"/>
        <w:numPr>
          <w:ilvl w:val="1"/>
          <w:numId w:val="2"/>
        </w:numPr>
        <w:spacing w:after="13"/>
        <w:ind w:left="1134" w:right="-376"/>
        <w:jc w:val="both"/>
        <w:rPr>
          <w:sz w:val="22"/>
          <w:szCs w:val="22"/>
          <w:lang w:val="en-US"/>
        </w:rPr>
      </w:pPr>
      <w:r w:rsidRPr="00C3019E">
        <w:rPr>
          <w:sz w:val="22"/>
          <w:szCs w:val="22"/>
          <w:lang w:val="en-US"/>
        </w:rPr>
        <w:t xml:space="preserve">The Data Recipient shall delete all original data obtained from the </w:t>
      </w:r>
      <w:sdt>
        <w:sdtPr>
          <w:rPr>
            <w:i/>
            <w:sz w:val="22"/>
            <w:szCs w:val="22"/>
            <w:highlight w:val="lightGray"/>
            <w:lang w:val="en-US"/>
          </w:rPr>
          <w:alias w:val="Insert study name"/>
          <w:tag w:val="Insert study name"/>
          <w:id w:val="-1221138108"/>
          <w:placeholder>
            <w:docPart w:val="5A8584619DCA48D896AE6E816D76F392"/>
          </w:placeholder>
          <w:showingPlcHdr/>
          <w15:color w:val="999999"/>
          <w:text/>
        </w:sdtPr>
        <w:sdtEndPr>
          <w:rPr>
            <w:highlight w:val="none"/>
          </w:rPr>
        </w:sdtEndPr>
        <w:sdtContent>
          <w:r w:rsidR="00325378" w:rsidRPr="00C3019E">
            <w:rPr>
              <w:rStyle w:val="Platzhaltertext"/>
              <w:sz w:val="22"/>
              <w:szCs w:val="22"/>
              <w:highlight w:val="lightGray"/>
              <w:lang w:val="en-US"/>
            </w:rPr>
            <w:t>Please insert study name</w:t>
          </w:r>
        </w:sdtContent>
      </w:sdt>
      <w:r w:rsidR="006B224F" w:rsidRPr="00C3019E">
        <w:rPr>
          <w:i/>
          <w:sz w:val="22"/>
          <w:szCs w:val="22"/>
          <w:lang w:val="en-US"/>
        </w:rPr>
        <w:t xml:space="preserve"> </w:t>
      </w:r>
      <w:r w:rsidRPr="00C3019E">
        <w:rPr>
          <w:sz w:val="22"/>
          <w:szCs w:val="22"/>
          <w:lang w:val="en-US"/>
        </w:rPr>
        <w:t>study, as well as all data derived from the original data set at the end date of th</w:t>
      </w:r>
      <w:r w:rsidR="009374E2">
        <w:rPr>
          <w:sz w:val="22"/>
          <w:szCs w:val="22"/>
          <w:lang w:val="en-US"/>
        </w:rPr>
        <w:t>e</w:t>
      </w:r>
      <w:r w:rsidRPr="00C3019E">
        <w:rPr>
          <w:sz w:val="22"/>
          <w:szCs w:val="22"/>
          <w:lang w:val="en-US"/>
        </w:rPr>
        <w:t xml:space="preserve"> </w:t>
      </w:r>
      <w:r w:rsidR="009374E2">
        <w:rPr>
          <w:sz w:val="22"/>
          <w:szCs w:val="22"/>
          <w:lang w:val="en-US"/>
        </w:rPr>
        <w:t>A</w:t>
      </w:r>
      <w:r w:rsidRPr="00C3019E">
        <w:rPr>
          <w:sz w:val="22"/>
          <w:szCs w:val="22"/>
          <w:lang w:val="en-US"/>
        </w:rPr>
        <w:t>greement.</w:t>
      </w:r>
    </w:p>
    <w:p w14:paraId="3DFDE10B" w14:textId="650C3BB3" w:rsidR="00C21B4B" w:rsidRPr="00C3019E" w:rsidRDefault="008C5E43" w:rsidP="00464634">
      <w:pPr>
        <w:pStyle w:val="Default"/>
        <w:numPr>
          <w:ilvl w:val="1"/>
          <w:numId w:val="2"/>
        </w:numPr>
        <w:spacing w:after="13"/>
        <w:ind w:left="1134" w:right="-376"/>
        <w:jc w:val="both"/>
        <w:rPr>
          <w:sz w:val="22"/>
          <w:szCs w:val="22"/>
          <w:lang w:val="en-US"/>
        </w:rPr>
      </w:pPr>
      <w:r w:rsidRPr="00C3019E">
        <w:rPr>
          <w:sz w:val="22"/>
          <w:szCs w:val="22"/>
          <w:lang w:val="en-US"/>
        </w:rPr>
        <w:lastRenderedPageBreak/>
        <w:t xml:space="preserve">Before </w:t>
      </w:r>
      <w:r w:rsidR="00C21B4B" w:rsidRPr="00C3019E">
        <w:rPr>
          <w:sz w:val="22"/>
          <w:szCs w:val="22"/>
          <w:lang w:val="en-US"/>
        </w:rPr>
        <w:t>the Data Recipient delete the data, the processed data files must be forwarded to the</w:t>
      </w:r>
      <w:r w:rsidR="00B47372" w:rsidRPr="00C3019E">
        <w:rPr>
          <w:sz w:val="22"/>
          <w:szCs w:val="22"/>
          <w:lang w:val="en-US"/>
        </w:rPr>
        <w:t xml:space="preserve"> </w:t>
      </w:r>
      <w:sdt>
        <w:sdtPr>
          <w:rPr>
            <w:i/>
            <w:sz w:val="22"/>
            <w:szCs w:val="22"/>
            <w:lang w:val="en-US"/>
          </w:rPr>
          <w:alias w:val="Insert study name"/>
          <w:tag w:val="Insert study name"/>
          <w:id w:val="860088497"/>
          <w:placeholder>
            <w:docPart w:val="4527E210E76C4C49A54CFEDF62B9E3A7"/>
          </w:placeholder>
          <w:showingPlcHdr/>
          <w:text/>
        </w:sdtPr>
        <w:sdtEndPr/>
        <w:sdtContent>
          <w:r w:rsidR="00325378" w:rsidRPr="00C3019E">
            <w:rPr>
              <w:rStyle w:val="Platzhaltertext"/>
              <w:sz w:val="22"/>
              <w:szCs w:val="22"/>
              <w:highlight w:val="lightGray"/>
              <w:lang w:val="en-US"/>
            </w:rPr>
            <w:t>Please insert study name</w:t>
          </w:r>
        </w:sdtContent>
      </w:sdt>
      <w:r w:rsidR="00B47372" w:rsidRPr="00C3019E">
        <w:rPr>
          <w:sz w:val="22"/>
          <w:szCs w:val="22"/>
          <w:lang w:val="en-US"/>
        </w:rPr>
        <w:t xml:space="preserve"> </w:t>
      </w:r>
      <w:r w:rsidR="00C21B4B" w:rsidRPr="00C3019E">
        <w:rPr>
          <w:sz w:val="22"/>
          <w:szCs w:val="22"/>
          <w:lang w:val="en-US"/>
        </w:rPr>
        <w:t xml:space="preserve">study for archiving (first ask for instructions). After the destruction of all data, the Data Recipient must </w:t>
      </w:r>
      <w:r w:rsidR="00AD4D3C" w:rsidRPr="00C3019E">
        <w:rPr>
          <w:sz w:val="22"/>
          <w:szCs w:val="22"/>
          <w:lang w:val="en-US"/>
        </w:rPr>
        <w:t xml:space="preserve">be </w:t>
      </w:r>
      <w:r w:rsidR="00C21B4B" w:rsidRPr="00C3019E">
        <w:rPr>
          <w:sz w:val="22"/>
          <w:szCs w:val="22"/>
          <w:lang w:val="en-US"/>
        </w:rPr>
        <w:t>sen</w:t>
      </w:r>
      <w:r w:rsidR="002B5CD0" w:rsidRPr="00C3019E">
        <w:rPr>
          <w:sz w:val="22"/>
          <w:szCs w:val="22"/>
          <w:lang w:val="en-US"/>
        </w:rPr>
        <w:t>t</w:t>
      </w:r>
      <w:r w:rsidR="00C21B4B" w:rsidRPr="00C3019E">
        <w:rPr>
          <w:sz w:val="22"/>
          <w:szCs w:val="22"/>
          <w:lang w:val="en-US"/>
        </w:rPr>
        <w:t xml:space="preserve"> a written confirmation to the</w:t>
      </w:r>
      <w:r w:rsidR="007E4A4F">
        <w:rPr>
          <w:sz w:val="22"/>
          <w:szCs w:val="22"/>
          <w:lang w:val="en-US"/>
        </w:rPr>
        <w:t xml:space="preserve"> Data Provider of</w:t>
      </w:r>
      <w:r w:rsidR="00C21B4B" w:rsidRPr="00C3019E">
        <w:rPr>
          <w:sz w:val="22"/>
          <w:szCs w:val="22"/>
          <w:lang w:val="en-US"/>
        </w:rPr>
        <w:t xml:space="preserve"> </w:t>
      </w:r>
      <w:sdt>
        <w:sdtPr>
          <w:rPr>
            <w:i/>
            <w:sz w:val="22"/>
            <w:szCs w:val="22"/>
            <w:lang w:val="en-US"/>
          </w:rPr>
          <w:alias w:val="Insert study name"/>
          <w:tag w:val="Insert study name"/>
          <w:id w:val="-478150607"/>
          <w:placeholder>
            <w:docPart w:val="F89AB9AE074A48BE8021C6B82F8F65D8"/>
          </w:placeholder>
          <w:showingPlcHdr/>
          <w:text/>
        </w:sdtPr>
        <w:sdtEndPr/>
        <w:sdtContent>
          <w:r w:rsidR="00325378" w:rsidRPr="00C3019E">
            <w:rPr>
              <w:rStyle w:val="Platzhaltertext"/>
              <w:sz w:val="22"/>
              <w:szCs w:val="22"/>
              <w:highlight w:val="lightGray"/>
              <w:lang w:val="en-US"/>
            </w:rPr>
            <w:t>Please insert study name</w:t>
          </w:r>
        </w:sdtContent>
      </w:sdt>
      <w:r w:rsidR="00325378" w:rsidRPr="00C3019E">
        <w:rPr>
          <w:i/>
          <w:sz w:val="22"/>
          <w:szCs w:val="22"/>
          <w:lang w:val="en-US"/>
        </w:rPr>
        <w:t xml:space="preserve"> </w:t>
      </w:r>
      <w:r w:rsidR="00C21B4B" w:rsidRPr="00C3019E">
        <w:rPr>
          <w:sz w:val="22"/>
          <w:szCs w:val="22"/>
          <w:lang w:val="en-US"/>
        </w:rPr>
        <w:t>study.</w:t>
      </w:r>
    </w:p>
    <w:p w14:paraId="0E7BE969" w14:textId="77777777" w:rsidR="00C21B4B" w:rsidRPr="00C3019E" w:rsidRDefault="00C21B4B" w:rsidP="008D1224">
      <w:pPr>
        <w:pStyle w:val="Default"/>
        <w:numPr>
          <w:ilvl w:val="0"/>
          <w:numId w:val="2"/>
        </w:numPr>
        <w:spacing w:before="120" w:after="120"/>
        <w:ind w:left="714" w:right="-374" w:hanging="357"/>
        <w:jc w:val="both"/>
        <w:rPr>
          <w:sz w:val="22"/>
          <w:szCs w:val="22"/>
          <w:lang w:val="en-US"/>
        </w:rPr>
      </w:pPr>
      <w:r w:rsidRPr="00C3019E">
        <w:rPr>
          <w:sz w:val="22"/>
          <w:szCs w:val="22"/>
          <w:lang w:val="en-US"/>
        </w:rPr>
        <w:t>Publication of findings from data:</w:t>
      </w:r>
    </w:p>
    <w:p w14:paraId="42B62AE0" w14:textId="3CC1DF19" w:rsidR="00C21B4B" w:rsidRPr="00C3019E" w:rsidRDefault="00C21B4B" w:rsidP="00464634">
      <w:pPr>
        <w:pStyle w:val="Default"/>
        <w:numPr>
          <w:ilvl w:val="1"/>
          <w:numId w:val="2"/>
        </w:numPr>
        <w:spacing w:after="13"/>
        <w:ind w:left="1134" w:right="-376"/>
        <w:jc w:val="both"/>
        <w:rPr>
          <w:sz w:val="22"/>
          <w:szCs w:val="22"/>
          <w:lang w:val="en-US"/>
        </w:rPr>
      </w:pPr>
      <w:r w:rsidRPr="00C3019E">
        <w:rPr>
          <w:sz w:val="22"/>
          <w:szCs w:val="22"/>
          <w:lang w:val="en-US"/>
        </w:rPr>
        <w:t xml:space="preserve">All reports, publications and presentations resulting from this </w:t>
      </w:r>
      <w:r w:rsidR="00AD4D3C" w:rsidRPr="00C3019E">
        <w:rPr>
          <w:sz w:val="22"/>
          <w:szCs w:val="22"/>
          <w:lang w:val="en-US"/>
        </w:rPr>
        <w:t>collaboration</w:t>
      </w:r>
      <w:r w:rsidRPr="00C3019E">
        <w:rPr>
          <w:sz w:val="22"/>
          <w:szCs w:val="22"/>
          <w:lang w:val="en-US"/>
        </w:rPr>
        <w:t xml:space="preserve"> will be produced and published according to the </w:t>
      </w:r>
      <w:r w:rsidR="008F2343" w:rsidRPr="00C3019E">
        <w:rPr>
          <w:sz w:val="22"/>
          <w:szCs w:val="22"/>
          <w:lang w:val="en-US"/>
        </w:rPr>
        <w:t xml:space="preserve">publication </w:t>
      </w:r>
      <w:r w:rsidR="004B1650" w:rsidRPr="00C3019E">
        <w:rPr>
          <w:sz w:val="22"/>
          <w:szCs w:val="22"/>
          <w:lang w:val="en-US"/>
        </w:rPr>
        <w:t>policy</w:t>
      </w:r>
      <w:r w:rsidR="008F2343" w:rsidRPr="00C3019E">
        <w:rPr>
          <w:sz w:val="22"/>
          <w:szCs w:val="22"/>
          <w:lang w:val="en-US"/>
        </w:rPr>
        <w:t xml:space="preserve"> outlined</w:t>
      </w:r>
      <w:r w:rsidRPr="00C3019E">
        <w:rPr>
          <w:sz w:val="22"/>
          <w:szCs w:val="22"/>
          <w:lang w:val="en-US"/>
        </w:rPr>
        <w:t xml:space="preserve"> in </w:t>
      </w:r>
      <w:r w:rsidRPr="00C3019E">
        <w:rPr>
          <w:b/>
          <w:sz w:val="22"/>
          <w:szCs w:val="22"/>
          <w:lang w:val="en-US"/>
        </w:rPr>
        <w:t>Appendix I</w:t>
      </w:r>
      <w:r w:rsidRPr="00C3019E">
        <w:rPr>
          <w:sz w:val="22"/>
          <w:szCs w:val="22"/>
          <w:lang w:val="en-US"/>
        </w:rPr>
        <w:t>.</w:t>
      </w:r>
    </w:p>
    <w:p w14:paraId="1155FA3E" w14:textId="215B20F7" w:rsidR="002B5CD0" w:rsidRPr="00C3019E" w:rsidRDefault="00C21B4B" w:rsidP="008D1224">
      <w:pPr>
        <w:pStyle w:val="Default"/>
        <w:numPr>
          <w:ilvl w:val="0"/>
          <w:numId w:val="2"/>
        </w:numPr>
        <w:spacing w:before="120" w:after="120"/>
        <w:ind w:left="714" w:right="-374" w:hanging="357"/>
        <w:jc w:val="both"/>
        <w:rPr>
          <w:sz w:val="22"/>
          <w:szCs w:val="22"/>
          <w:lang w:val="en-US"/>
        </w:rPr>
      </w:pPr>
      <w:r w:rsidRPr="00C3019E">
        <w:rPr>
          <w:sz w:val="22"/>
          <w:szCs w:val="22"/>
          <w:lang w:val="en-US"/>
        </w:rPr>
        <w:t xml:space="preserve">Termination of the </w:t>
      </w:r>
      <w:r w:rsidR="009374E2">
        <w:rPr>
          <w:sz w:val="22"/>
          <w:szCs w:val="22"/>
          <w:lang w:val="en-US"/>
        </w:rPr>
        <w:t>A</w:t>
      </w:r>
      <w:r w:rsidRPr="00C3019E">
        <w:rPr>
          <w:sz w:val="22"/>
          <w:szCs w:val="22"/>
          <w:lang w:val="en-US"/>
        </w:rPr>
        <w:t>greement:</w:t>
      </w:r>
    </w:p>
    <w:p w14:paraId="2A6DE6EE" w14:textId="31398F3E" w:rsidR="002B5CD0" w:rsidRPr="00C3019E" w:rsidRDefault="002B5CD0" w:rsidP="00464634">
      <w:pPr>
        <w:pStyle w:val="Default"/>
        <w:numPr>
          <w:ilvl w:val="1"/>
          <w:numId w:val="2"/>
        </w:numPr>
        <w:spacing w:after="13"/>
        <w:ind w:left="1134" w:right="-376"/>
        <w:jc w:val="both"/>
        <w:rPr>
          <w:sz w:val="22"/>
          <w:szCs w:val="22"/>
          <w:lang w:val="en-US"/>
        </w:rPr>
      </w:pPr>
      <w:r w:rsidRPr="00C3019E">
        <w:rPr>
          <w:sz w:val="22"/>
          <w:szCs w:val="22"/>
          <w:lang w:val="en-US"/>
        </w:rPr>
        <w:t>The Data Recipient and Data Provider may terminate th</w:t>
      </w:r>
      <w:r w:rsidR="009374E2">
        <w:rPr>
          <w:sz w:val="22"/>
          <w:szCs w:val="22"/>
          <w:lang w:val="en-US"/>
        </w:rPr>
        <w:t>e</w:t>
      </w:r>
      <w:r w:rsidRPr="00C3019E">
        <w:rPr>
          <w:sz w:val="22"/>
          <w:szCs w:val="22"/>
          <w:lang w:val="en-US"/>
        </w:rPr>
        <w:t xml:space="preserve"> </w:t>
      </w:r>
      <w:r w:rsidR="009374E2">
        <w:rPr>
          <w:sz w:val="22"/>
          <w:szCs w:val="22"/>
          <w:lang w:val="en-US"/>
        </w:rPr>
        <w:t>A</w:t>
      </w:r>
      <w:r w:rsidRPr="00C3019E">
        <w:rPr>
          <w:sz w:val="22"/>
          <w:szCs w:val="22"/>
          <w:lang w:val="en-US"/>
        </w:rPr>
        <w:t xml:space="preserve">greement at any time by notifying the other </w:t>
      </w:r>
      <w:r w:rsidR="0024707F">
        <w:rPr>
          <w:sz w:val="22"/>
          <w:szCs w:val="22"/>
          <w:lang w:val="en-US"/>
        </w:rPr>
        <w:t>P</w:t>
      </w:r>
      <w:r w:rsidRPr="00C3019E">
        <w:rPr>
          <w:sz w:val="22"/>
          <w:szCs w:val="22"/>
          <w:lang w:val="en-US"/>
        </w:rPr>
        <w:t>arty by a written notice. The Data Recipient will then delete all data within 30 days as described under section 3d.</w:t>
      </w:r>
    </w:p>
    <w:p w14:paraId="5540FA19" w14:textId="136C67D4" w:rsidR="002B5CD0" w:rsidRPr="00392404" w:rsidRDefault="00B4574A" w:rsidP="00464634">
      <w:pPr>
        <w:pStyle w:val="Default"/>
        <w:numPr>
          <w:ilvl w:val="1"/>
          <w:numId w:val="2"/>
        </w:numPr>
        <w:spacing w:after="15"/>
        <w:ind w:left="1134" w:right="-376"/>
        <w:jc w:val="both"/>
        <w:rPr>
          <w:sz w:val="22"/>
          <w:szCs w:val="22"/>
          <w:lang w:val="en-US"/>
        </w:rPr>
      </w:pPr>
      <w:r w:rsidRPr="00392404">
        <w:rPr>
          <w:sz w:val="22"/>
          <w:szCs w:val="22"/>
          <w:lang w:val="en-US"/>
        </w:rPr>
        <w:t xml:space="preserve">In the event of </w:t>
      </w:r>
      <w:r w:rsidR="002B5CD0" w:rsidRPr="00392404">
        <w:rPr>
          <w:sz w:val="22"/>
          <w:szCs w:val="22"/>
          <w:lang w:val="en-US"/>
        </w:rPr>
        <w:t>the Data</w:t>
      </w:r>
      <w:r w:rsidR="00464634" w:rsidRPr="00392404">
        <w:rPr>
          <w:sz w:val="22"/>
          <w:szCs w:val="22"/>
          <w:lang w:val="en-US"/>
        </w:rPr>
        <w:t xml:space="preserve"> </w:t>
      </w:r>
      <w:r w:rsidR="002B5CD0" w:rsidRPr="00392404">
        <w:rPr>
          <w:sz w:val="22"/>
          <w:szCs w:val="22"/>
          <w:lang w:val="en-US"/>
        </w:rPr>
        <w:t xml:space="preserve">Recipient </w:t>
      </w:r>
      <w:r w:rsidR="00392404" w:rsidRPr="00392404">
        <w:rPr>
          <w:sz w:val="22"/>
          <w:szCs w:val="22"/>
          <w:lang w:val="en-US"/>
        </w:rPr>
        <w:t>did not keep his obligations according to</w:t>
      </w:r>
      <w:r w:rsidR="002B5CD0" w:rsidRPr="00392404">
        <w:rPr>
          <w:sz w:val="22"/>
          <w:szCs w:val="22"/>
          <w:lang w:val="en-US"/>
        </w:rPr>
        <w:t xml:space="preserve"> </w:t>
      </w:r>
      <w:r w:rsidR="00392404" w:rsidRPr="00392404">
        <w:rPr>
          <w:sz w:val="22"/>
          <w:szCs w:val="22"/>
          <w:lang w:val="en-US"/>
        </w:rPr>
        <w:t>s</w:t>
      </w:r>
      <w:r w:rsidR="002B5CD0" w:rsidRPr="00392404">
        <w:rPr>
          <w:sz w:val="22"/>
          <w:szCs w:val="22"/>
          <w:lang w:val="en-US"/>
        </w:rPr>
        <w:t xml:space="preserve">ection 3 and 4, the Data Provider </w:t>
      </w:r>
      <w:r w:rsidR="00392404" w:rsidRPr="00392404">
        <w:rPr>
          <w:sz w:val="22"/>
          <w:szCs w:val="22"/>
          <w:lang w:val="en-US"/>
        </w:rPr>
        <w:t xml:space="preserve">can </w:t>
      </w:r>
      <w:r w:rsidR="002B5CD0" w:rsidRPr="00392404">
        <w:rPr>
          <w:sz w:val="22"/>
          <w:szCs w:val="22"/>
          <w:lang w:val="en-US"/>
        </w:rPr>
        <w:t>demand th</w:t>
      </w:r>
      <w:r w:rsidR="00392404" w:rsidRPr="00392404">
        <w:rPr>
          <w:sz w:val="22"/>
          <w:szCs w:val="22"/>
          <w:lang w:val="en-US"/>
        </w:rPr>
        <w:t xml:space="preserve">e immediate deletion of </w:t>
      </w:r>
      <w:r w:rsidR="002B5CD0" w:rsidRPr="00392404">
        <w:rPr>
          <w:sz w:val="22"/>
          <w:szCs w:val="22"/>
          <w:lang w:val="en-US"/>
        </w:rPr>
        <w:t xml:space="preserve">all data described </w:t>
      </w:r>
      <w:r w:rsidR="00392404" w:rsidRPr="00392404">
        <w:rPr>
          <w:sz w:val="22"/>
          <w:szCs w:val="22"/>
          <w:lang w:val="en-US"/>
        </w:rPr>
        <w:t>in</w:t>
      </w:r>
      <w:r w:rsidR="002B5CD0" w:rsidRPr="00392404">
        <w:rPr>
          <w:sz w:val="22"/>
          <w:szCs w:val="22"/>
          <w:lang w:val="en-US"/>
        </w:rPr>
        <w:t xml:space="preserve"> section 3d.</w:t>
      </w:r>
    </w:p>
    <w:p w14:paraId="38C76F6B" w14:textId="21D3BCA4" w:rsidR="002B5CD0" w:rsidRPr="00C3019E" w:rsidRDefault="002B5CD0" w:rsidP="00464634">
      <w:pPr>
        <w:pStyle w:val="Default"/>
        <w:numPr>
          <w:ilvl w:val="1"/>
          <w:numId w:val="2"/>
        </w:numPr>
        <w:spacing w:after="15"/>
        <w:ind w:left="1134" w:right="-376"/>
        <w:jc w:val="both"/>
        <w:rPr>
          <w:sz w:val="22"/>
          <w:szCs w:val="22"/>
          <w:lang w:val="en-US"/>
        </w:rPr>
      </w:pPr>
      <w:r w:rsidRPr="00C3019E">
        <w:rPr>
          <w:sz w:val="22"/>
          <w:szCs w:val="22"/>
          <w:lang w:val="en-US"/>
        </w:rPr>
        <w:t>All disagreements arising from th</w:t>
      </w:r>
      <w:r w:rsidR="009374E2">
        <w:rPr>
          <w:sz w:val="22"/>
          <w:szCs w:val="22"/>
          <w:lang w:val="en-US"/>
        </w:rPr>
        <w:t>e</w:t>
      </w:r>
      <w:r w:rsidRPr="00C3019E">
        <w:rPr>
          <w:sz w:val="22"/>
          <w:szCs w:val="22"/>
          <w:lang w:val="en-US"/>
        </w:rPr>
        <w:t xml:space="preserve"> </w:t>
      </w:r>
      <w:r w:rsidR="009374E2">
        <w:rPr>
          <w:sz w:val="22"/>
          <w:szCs w:val="22"/>
          <w:lang w:val="en-US"/>
        </w:rPr>
        <w:t>A</w:t>
      </w:r>
      <w:r w:rsidRPr="00C3019E">
        <w:rPr>
          <w:sz w:val="22"/>
          <w:szCs w:val="22"/>
          <w:lang w:val="en-US"/>
        </w:rPr>
        <w:t>greement will be resolved by mutual agreement between th</w:t>
      </w:r>
      <w:r w:rsidR="00B51170">
        <w:rPr>
          <w:sz w:val="22"/>
          <w:szCs w:val="22"/>
          <w:lang w:val="en-US"/>
        </w:rPr>
        <w:t>e</w:t>
      </w:r>
      <w:r w:rsidRPr="00C3019E">
        <w:rPr>
          <w:sz w:val="22"/>
          <w:szCs w:val="22"/>
          <w:lang w:val="en-US"/>
        </w:rPr>
        <w:t xml:space="preserve"> </w:t>
      </w:r>
      <w:r w:rsidR="0024707F">
        <w:rPr>
          <w:sz w:val="22"/>
          <w:szCs w:val="22"/>
          <w:lang w:val="en-US"/>
        </w:rPr>
        <w:t>P</w:t>
      </w:r>
      <w:r w:rsidRPr="00C3019E">
        <w:rPr>
          <w:sz w:val="22"/>
          <w:szCs w:val="22"/>
          <w:lang w:val="en-US"/>
        </w:rPr>
        <w:t>arties.</w:t>
      </w:r>
    </w:p>
    <w:p w14:paraId="560A29A5" w14:textId="7B30522B" w:rsidR="002B5CD0" w:rsidRPr="00C3019E" w:rsidRDefault="002B5CD0" w:rsidP="00464634">
      <w:pPr>
        <w:pStyle w:val="Default"/>
        <w:numPr>
          <w:ilvl w:val="1"/>
          <w:numId w:val="2"/>
        </w:numPr>
        <w:ind w:left="1134" w:right="-376"/>
        <w:jc w:val="both"/>
        <w:rPr>
          <w:sz w:val="22"/>
          <w:szCs w:val="22"/>
          <w:lang w:val="en-US"/>
        </w:rPr>
      </w:pPr>
      <w:r w:rsidRPr="00C3019E">
        <w:rPr>
          <w:sz w:val="22"/>
          <w:szCs w:val="22"/>
          <w:lang w:val="en-US"/>
        </w:rPr>
        <w:t xml:space="preserve">If either the </w:t>
      </w:r>
      <w:r w:rsidR="001852ED" w:rsidRPr="00C3019E">
        <w:rPr>
          <w:sz w:val="22"/>
          <w:szCs w:val="22"/>
          <w:lang w:val="en-US"/>
        </w:rPr>
        <w:t>D</w:t>
      </w:r>
      <w:r w:rsidRPr="00C3019E">
        <w:rPr>
          <w:sz w:val="22"/>
          <w:szCs w:val="22"/>
          <w:lang w:val="en-US"/>
        </w:rPr>
        <w:t xml:space="preserve">ata </w:t>
      </w:r>
      <w:r w:rsidR="00CA6FC8">
        <w:rPr>
          <w:sz w:val="22"/>
          <w:szCs w:val="22"/>
          <w:lang w:val="en-US"/>
        </w:rPr>
        <w:t>P</w:t>
      </w:r>
      <w:r w:rsidRPr="00C3019E">
        <w:rPr>
          <w:sz w:val="22"/>
          <w:szCs w:val="22"/>
          <w:lang w:val="en-US"/>
        </w:rPr>
        <w:t xml:space="preserve">rovider or the </w:t>
      </w:r>
      <w:r w:rsidR="001852ED" w:rsidRPr="00C3019E">
        <w:rPr>
          <w:sz w:val="22"/>
          <w:szCs w:val="22"/>
          <w:lang w:val="en-US"/>
        </w:rPr>
        <w:t>D</w:t>
      </w:r>
      <w:r w:rsidRPr="00C3019E">
        <w:rPr>
          <w:sz w:val="22"/>
          <w:szCs w:val="22"/>
          <w:lang w:val="en-US"/>
        </w:rPr>
        <w:t xml:space="preserve">ata </w:t>
      </w:r>
      <w:r w:rsidR="00CA6FC8">
        <w:rPr>
          <w:sz w:val="22"/>
          <w:szCs w:val="22"/>
          <w:lang w:val="en-US"/>
        </w:rPr>
        <w:t>R</w:t>
      </w:r>
      <w:r w:rsidRPr="00C3019E">
        <w:rPr>
          <w:sz w:val="22"/>
          <w:szCs w:val="22"/>
          <w:lang w:val="en-US"/>
        </w:rPr>
        <w:t>ecipient would like to change the terms of th</w:t>
      </w:r>
      <w:r w:rsidR="003D5488">
        <w:rPr>
          <w:sz w:val="22"/>
          <w:szCs w:val="22"/>
          <w:lang w:val="en-US"/>
        </w:rPr>
        <w:t>e</w:t>
      </w:r>
      <w:r w:rsidRPr="00C3019E">
        <w:rPr>
          <w:sz w:val="22"/>
          <w:szCs w:val="22"/>
          <w:lang w:val="en-US"/>
        </w:rPr>
        <w:t xml:space="preserve"> </w:t>
      </w:r>
      <w:r w:rsidR="003D5488">
        <w:rPr>
          <w:sz w:val="22"/>
          <w:szCs w:val="22"/>
          <w:lang w:val="en-US"/>
        </w:rPr>
        <w:t>A</w:t>
      </w:r>
      <w:r w:rsidRPr="00C3019E">
        <w:rPr>
          <w:sz w:val="22"/>
          <w:szCs w:val="22"/>
          <w:lang w:val="en-US"/>
        </w:rPr>
        <w:t xml:space="preserve">greement in any way, this shall be valid only if the change is made in writing and approved and signed by mutual agreement between authorized representatives of the </w:t>
      </w:r>
      <w:r w:rsidR="0024707F">
        <w:rPr>
          <w:sz w:val="22"/>
          <w:szCs w:val="22"/>
          <w:lang w:val="en-US"/>
        </w:rPr>
        <w:t>P</w:t>
      </w:r>
      <w:r w:rsidRPr="00C3019E">
        <w:rPr>
          <w:sz w:val="22"/>
          <w:szCs w:val="22"/>
          <w:lang w:val="en-US"/>
        </w:rPr>
        <w:t>arties hereto.</w:t>
      </w:r>
    </w:p>
    <w:p w14:paraId="34017E60" w14:textId="1F304AAE" w:rsidR="002B5CD0" w:rsidRDefault="00073AA6" w:rsidP="008D1224">
      <w:pPr>
        <w:pStyle w:val="Default"/>
        <w:numPr>
          <w:ilvl w:val="0"/>
          <w:numId w:val="2"/>
        </w:numPr>
        <w:spacing w:before="120" w:after="120"/>
        <w:ind w:left="714" w:right="-374" w:hanging="357"/>
        <w:jc w:val="both"/>
        <w:rPr>
          <w:sz w:val="22"/>
          <w:szCs w:val="22"/>
          <w:lang w:val="en-US"/>
        </w:rPr>
      </w:pPr>
      <w:r w:rsidRPr="00B71CE4">
        <w:rPr>
          <w:sz w:val="22"/>
          <w:szCs w:val="22"/>
          <w:lang w:val="en-US"/>
        </w:rPr>
        <w:t>This Agreement shall be governed by, subject to and construed in accordance with the laws of Germany except its choice of law rules. For any and all proceedings arising hereunder the Parties agree to the exclusive jurisdiction of the competent courts of Bremen.</w:t>
      </w:r>
    </w:p>
    <w:p w14:paraId="1AADB128" w14:textId="77777777" w:rsidR="007E02FB" w:rsidRPr="00B71CE4" w:rsidRDefault="007E02FB" w:rsidP="007E02FB">
      <w:pPr>
        <w:pStyle w:val="Default"/>
        <w:spacing w:before="120" w:after="120"/>
        <w:ind w:left="714" w:right="-374"/>
        <w:jc w:val="both"/>
        <w:rPr>
          <w:sz w:val="22"/>
          <w:szCs w:val="22"/>
          <w:lang w:val="en-US"/>
        </w:rPr>
      </w:pPr>
    </w:p>
    <w:p w14:paraId="70DEEFDF" w14:textId="14720B00" w:rsidR="002B5CD0" w:rsidRPr="00C3019E" w:rsidRDefault="002B5CD0" w:rsidP="00657CC3">
      <w:pPr>
        <w:spacing w:after="360" w:line="240" w:lineRule="auto"/>
        <w:ind w:right="-374"/>
        <w:jc w:val="both"/>
      </w:pPr>
      <w:r w:rsidRPr="00B71CE4">
        <w:rPr>
          <w:caps/>
        </w:rPr>
        <w:t>Agreed and drawn up in duplicate and signed</w:t>
      </w:r>
      <w:r w:rsidR="00B71CE4">
        <w:t>:</w:t>
      </w:r>
      <w:r w:rsidRPr="00C3019E">
        <w:t xml:space="preserve"> </w:t>
      </w:r>
    </w:p>
    <w:tbl>
      <w:tblPr>
        <w:tblStyle w:val="Tabellenraster"/>
        <w:tblW w:w="9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3504"/>
        <w:gridCol w:w="1127"/>
        <w:gridCol w:w="3504"/>
      </w:tblGrid>
      <w:tr w:rsidR="00657CC3" w:rsidRPr="00F802B1" w14:paraId="1699ABD9" w14:textId="77777777" w:rsidTr="0087338F">
        <w:tc>
          <w:tcPr>
            <w:tcW w:w="4631" w:type="dxa"/>
            <w:gridSpan w:val="2"/>
          </w:tcPr>
          <w:p w14:paraId="1EBD71C6" w14:textId="7D33A489" w:rsidR="00657CC3" w:rsidRPr="002B201F" w:rsidDel="00B71CE4" w:rsidRDefault="00657CC3" w:rsidP="00657CC3">
            <w:pPr>
              <w:spacing w:after="120"/>
              <w:jc w:val="both"/>
              <w:rPr>
                <w:b/>
                <w:bCs/>
                <w:i/>
                <w:sz w:val="20"/>
                <w:szCs w:val="20"/>
                <w:highlight w:val="yellow"/>
              </w:rPr>
            </w:pPr>
            <w:r w:rsidRPr="002B201F">
              <w:rPr>
                <w:b/>
                <w:i/>
                <w:sz w:val="20"/>
                <w:szCs w:val="20"/>
                <w:highlight w:val="yellow"/>
              </w:rPr>
              <w:t>NN</w:t>
            </w:r>
          </w:p>
        </w:tc>
        <w:tc>
          <w:tcPr>
            <w:tcW w:w="4631" w:type="dxa"/>
            <w:gridSpan w:val="2"/>
          </w:tcPr>
          <w:p w14:paraId="64C28C9F" w14:textId="628D7490" w:rsidR="00657CC3" w:rsidRPr="00657CC3" w:rsidDel="00B71CE4" w:rsidRDefault="00657CC3" w:rsidP="007E02FB">
            <w:pPr>
              <w:spacing w:after="120"/>
              <w:rPr>
                <w:b/>
                <w:bCs/>
                <w:sz w:val="20"/>
                <w:szCs w:val="20"/>
                <w:lang w:val="de-DE"/>
              </w:rPr>
            </w:pPr>
            <w:r w:rsidRPr="00657CC3">
              <w:rPr>
                <w:b/>
                <w:sz w:val="20"/>
                <w:szCs w:val="20"/>
                <w:lang w:val="de-DE"/>
              </w:rPr>
              <w:t xml:space="preserve">Leibniz-Institut für Präventionsforschung und Epidemiologie </w:t>
            </w:r>
            <w:r w:rsidR="007E02FB">
              <w:rPr>
                <w:b/>
                <w:sz w:val="20"/>
                <w:szCs w:val="20"/>
                <w:lang w:val="de-DE"/>
              </w:rPr>
              <w:t xml:space="preserve">- </w:t>
            </w:r>
            <w:r w:rsidRPr="00657CC3">
              <w:rPr>
                <w:b/>
                <w:sz w:val="20"/>
                <w:szCs w:val="20"/>
                <w:lang w:val="de-DE"/>
              </w:rPr>
              <w:t>BIPS GmbH</w:t>
            </w:r>
          </w:p>
        </w:tc>
      </w:tr>
      <w:tr w:rsidR="00C300AB" w:rsidRPr="00657CC3" w14:paraId="75B5F7C5" w14:textId="6A39D98F" w:rsidTr="0087338F">
        <w:tc>
          <w:tcPr>
            <w:tcW w:w="4631" w:type="dxa"/>
            <w:gridSpan w:val="2"/>
          </w:tcPr>
          <w:p w14:paraId="4CDA81E4" w14:textId="451A6DF3" w:rsidR="00C300AB" w:rsidRPr="002B201F" w:rsidRDefault="00657CC3" w:rsidP="00C300AB">
            <w:pPr>
              <w:jc w:val="both"/>
              <w:rPr>
                <w:bCs/>
                <w:sz w:val="20"/>
                <w:szCs w:val="20"/>
                <w:highlight w:val="yellow"/>
              </w:rPr>
            </w:pPr>
            <w:r w:rsidRPr="002B201F">
              <w:rPr>
                <w:bCs/>
                <w:sz w:val="20"/>
                <w:szCs w:val="20"/>
                <w:highlight w:val="yellow"/>
              </w:rPr>
              <w:t xml:space="preserve">- </w:t>
            </w:r>
            <w:r w:rsidR="00C300AB" w:rsidRPr="002B201F">
              <w:rPr>
                <w:bCs/>
                <w:sz w:val="20"/>
                <w:szCs w:val="20"/>
                <w:highlight w:val="yellow"/>
              </w:rPr>
              <w:t>Data Provider</w:t>
            </w:r>
            <w:r w:rsidRPr="002B201F">
              <w:rPr>
                <w:bCs/>
                <w:sz w:val="20"/>
                <w:szCs w:val="20"/>
                <w:highlight w:val="yellow"/>
              </w:rPr>
              <w:t xml:space="preserve"> -</w:t>
            </w:r>
          </w:p>
        </w:tc>
        <w:tc>
          <w:tcPr>
            <w:tcW w:w="4631" w:type="dxa"/>
            <w:gridSpan w:val="2"/>
          </w:tcPr>
          <w:p w14:paraId="485C21CF" w14:textId="05B6BCC8" w:rsidR="00C300AB" w:rsidRPr="00657CC3" w:rsidRDefault="00657CC3" w:rsidP="00C300AB">
            <w:pPr>
              <w:jc w:val="both"/>
              <w:rPr>
                <w:bCs/>
                <w:sz w:val="20"/>
                <w:szCs w:val="20"/>
              </w:rPr>
            </w:pPr>
            <w:r w:rsidRPr="00657CC3">
              <w:rPr>
                <w:bCs/>
                <w:sz w:val="20"/>
                <w:szCs w:val="20"/>
              </w:rPr>
              <w:t xml:space="preserve">- </w:t>
            </w:r>
            <w:r w:rsidR="00C300AB" w:rsidRPr="00657CC3">
              <w:rPr>
                <w:bCs/>
                <w:sz w:val="20"/>
                <w:szCs w:val="20"/>
              </w:rPr>
              <w:t>Data Recipient</w:t>
            </w:r>
            <w:r w:rsidRPr="00657CC3">
              <w:rPr>
                <w:bCs/>
                <w:sz w:val="20"/>
                <w:szCs w:val="20"/>
              </w:rPr>
              <w:t xml:space="preserve"> -</w:t>
            </w:r>
          </w:p>
        </w:tc>
      </w:tr>
      <w:tr w:rsidR="0079307F" w:rsidRPr="00C3019E" w14:paraId="236A877C" w14:textId="1DCD31C5" w:rsidTr="0087338F">
        <w:tc>
          <w:tcPr>
            <w:tcW w:w="1127" w:type="dxa"/>
          </w:tcPr>
          <w:p w14:paraId="210A1FD9" w14:textId="77777777" w:rsidR="0079307F" w:rsidRPr="002B201F" w:rsidRDefault="0079307F" w:rsidP="00657CC3">
            <w:pPr>
              <w:spacing w:before="360"/>
              <w:jc w:val="both"/>
              <w:rPr>
                <w:highlight w:val="yellow"/>
              </w:rPr>
            </w:pPr>
            <w:r w:rsidRPr="002B201F">
              <w:rPr>
                <w:highlight w:val="yellow"/>
              </w:rPr>
              <w:t>Place:</w:t>
            </w:r>
          </w:p>
        </w:tc>
        <w:tc>
          <w:tcPr>
            <w:tcW w:w="3504" w:type="dxa"/>
          </w:tcPr>
          <w:p w14:paraId="2275FCA8" w14:textId="1B7A4A6E" w:rsidR="0079307F" w:rsidRPr="002B201F" w:rsidRDefault="0079307F" w:rsidP="00657CC3">
            <w:pPr>
              <w:spacing w:before="360"/>
              <w:jc w:val="both"/>
              <w:rPr>
                <w:sz w:val="20"/>
                <w:szCs w:val="20"/>
                <w:highlight w:val="yellow"/>
              </w:rPr>
            </w:pPr>
          </w:p>
        </w:tc>
        <w:tc>
          <w:tcPr>
            <w:tcW w:w="1127" w:type="dxa"/>
          </w:tcPr>
          <w:p w14:paraId="26B0264F" w14:textId="7868A1A2" w:rsidR="0079307F" w:rsidRPr="00916A12" w:rsidRDefault="0079307F" w:rsidP="00657CC3">
            <w:pPr>
              <w:spacing w:before="360"/>
              <w:jc w:val="both"/>
              <w:rPr>
                <w:sz w:val="20"/>
                <w:szCs w:val="20"/>
              </w:rPr>
            </w:pPr>
            <w:r w:rsidRPr="00916A12">
              <w:rPr>
                <w:sz w:val="20"/>
                <w:szCs w:val="20"/>
              </w:rPr>
              <w:t xml:space="preserve">Place: </w:t>
            </w:r>
          </w:p>
        </w:tc>
        <w:tc>
          <w:tcPr>
            <w:tcW w:w="3504" w:type="dxa"/>
          </w:tcPr>
          <w:p w14:paraId="63FB1F11" w14:textId="4D9A5297" w:rsidR="0079307F" w:rsidRPr="00916A12" w:rsidRDefault="00657CC3" w:rsidP="00657CC3">
            <w:pPr>
              <w:spacing w:before="360"/>
              <w:jc w:val="both"/>
              <w:rPr>
                <w:sz w:val="20"/>
                <w:szCs w:val="20"/>
              </w:rPr>
            </w:pPr>
            <w:r>
              <w:rPr>
                <w:sz w:val="20"/>
                <w:szCs w:val="20"/>
              </w:rPr>
              <w:t>Bremen</w:t>
            </w:r>
          </w:p>
        </w:tc>
      </w:tr>
      <w:tr w:rsidR="0079307F" w:rsidRPr="00C3019E" w14:paraId="2F4E0FAC" w14:textId="336E958A" w:rsidTr="0087338F">
        <w:tc>
          <w:tcPr>
            <w:tcW w:w="1127" w:type="dxa"/>
          </w:tcPr>
          <w:p w14:paraId="61650595" w14:textId="77777777" w:rsidR="0079307F" w:rsidRPr="002B201F" w:rsidRDefault="0079307F" w:rsidP="00657CC3">
            <w:pPr>
              <w:spacing w:before="360"/>
              <w:jc w:val="both"/>
              <w:rPr>
                <w:highlight w:val="yellow"/>
              </w:rPr>
            </w:pPr>
            <w:r w:rsidRPr="002B201F">
              <w:rPr>
                <w:highlight w:val="yellow"/>
              </w:rPr>
              <w:t xml:space="preserve">Date: </w:t>
            </w:r>
          </w:p>
        </w:tc>
        <w:tc>
          <w:tcPr>
            <w:tcW w:w="3504" w:type="dxa"/>
          </w:tcPr>
          <w:p w14:paraId="567DB322" w14:textId="5BB982F6" w:rsidR="0079307F" w:rsidRPr="002B201F" w:rsidRDefault="0079307F" w:rsidP="00657CC3">
            <w:pPr>
              <w:spacing w:before="360"/>
              <w:jc w:val="both"/>
              <w:rPr>
                <w:sz w:val="20"/>
                <w:szCs w:val="20"/>
                <w:highlight w:val="yellow"/>
              </w:rPr>
            </w:pPr>
          </w:p>
        </w:tc>
        <w:tc>
          <w:tcPr>
            <w:tcW w:w="1127" w:type="dxa"/>
          </w:tcPr>
          <w:p w14:paraId="67944886" w14:textId="77777777" w:rsidR="0079307F" w:rsidRPr="00916A12" w:rsidRDefault="0079307F" w:rsidP="00657CC3">
            <w:pPr>
              <w:spacing w:before="360"/>
              <w:jc w:val="both"/>
              <w:rPr>
                <w:sz w:val="20"/>
                <w:szCs w:val="20"/>
              </w:rPr>
            </w:pPr>
            <w:r w:rsidRPr="00916A12">
              <w:rPr>
                <w:sz w:val="20"/>
                <w:szCs w:val="20"/>
              </w:rPr>
              <w:t xml:space="preserve">Date: </w:t>
            </w:r>
          </w:p>
        </w:tc>
        <w:tc>
          <w:tcPr>
            <w:tcW w:w="3504" w:type="dxa"/>
          </w:tcPr>
          <w:p w14:paraId="346BA7ED" w14:textId="2F02FC41" w:rsidR="0079307F" w:rsidRPr="00916A12" w:rsidRDefault="0079307F" w:rsidP="00657CC3">
            <w:pPr>
              <w:spacing w:before="360"/>
              <w:jc w:val="both"/>
              <w:rPr>
                <w:sz w:val="20"/>
                <w:szCs w:val="20"/>
              </w:rPr>
            </w:pPr>
          </w:p>
        </w:tc>
      </w:tr>
      <w:tr w:rsidR="0079307F" w:rsidRPr="00C3019E" w14:paraId="395BD967" w14:textId="3B58ADA0" w:rsidTr="0087338F">
        <w:tc>
          <w:tcPr>
            <w:tcW w:w="1127" w:type="dxa"/>
          </w:tcPr>
          <w:p w14:paraId="4AC5D8B2" w14:textId="40770F3F" w:rsidR="0079307F" w:rsidRPr="002B201F" w:rsidRDefault="0079307F" w:rsidP="0087338F">
            <w:pPr>
              <w:spacing w:before="720"/>
              <w:jc w:val="both"/>
              <w:rPr>
                <w:highlight w:val="yellow"/>
              </w:rPr>
            </w:pPr>
            <w:r w:rsidRPr="002B201F">
              <w:rPr>
                <w:highlight w:val="yellow"/>
              </w:rPr>
              <w:t xml:space="preserve">Signature: </w:t>
            </w:r>
          </w:p>
        </w:tc>
        <w:tc>
          <w:tcPr>
            <w:tcW w:w="3504" w:type="dxa"/>
          </w:tcPr>
          <w:p w14:paraId="3A325E63" w14:textId="1EE505E6" w:rsidR="0079307F" w:rsidRPr="002B201F" w:rsidRDefault="0079307F" w:rsidP="0087338F">
            <w:pPr>
              <w:spacing w:before="720"/>
              <w:jc w:val="both"/>
              <w:rPr>
                <w:sz w:val="20"/>
                <w:szCs w:val="20"/>
                <w:highlight w:val="yellow"/>
              </w:rPr>
            </w:pPr>
            <w:r w:rsidRPr="002B201F">
              <w:rPr>
                <w:sz w:val="20"/>
                <w:szCs w:val="20"/>
                <w:highlight w:val="yellow"/>
              </w:rPr>
              <w:t>______________________________</w:t>
            </w:r>
            <w:r w:rsidR="00916A12" w:rsidRPr="002B201F">
              <w:rPr>
                <w:sz w:val="20"/>
                <w:szCs w:val="20"/>
                <w:highlight w:val="yellow"/>
              </w:rPr>
              <w:t>___</w:t>
            </w:r>
          </w:p>
        </w:tc>
        <w:tc>
          <w:tcPr>
            <w:tcW w:w="1127" w:type="dxa"/>
          </w:tcPr>
          <w:p w14:paraId="0CCAE9BB" w14:textId="77777777" w:rsidR="0079307F" w:rsidRPr="00916A12" w:rsidRDefault="0079307F" w:rsidP="0087338F">
            <w:pPr>
              <w:spacing w:before="720"/>
              <w:jc w:val="both"/>
              <w:rPr>
                <w:sz w:val="20"/>
                <w:szCs w:val="20"/>
              </w:rPr>
            </w:pPr>
            <w:r w:rsidRPr="00916A12">
              <w:rPr>
                <w:sz w:val="20"/>
                <w:szCs w:val="20"/>
              </w:rPr>
              <w:t>Signature:</w:t>
            </w:r>
          </w:p>
        </w:tc>
        <w:tc>
          <w:tcPr>
            <w:tcW w:w="3504" w:type="dxa"/>
          </w:tcPr>
          <w:p w14:paraId="5409A9D1" w14:textId="5B89949A" w:rsidR="0079307F" w:rsidRPr="00916A12" w:rsidRDefault="0079307F" w:rsidP="0087338F">
            <w:pPr>
              <w:spacing w:before="720"/>
              <w:jc w:val="both"/>
              <w:rPr>
                <w:sz w:val="20"/>
                <w:szCs w:val="20"/>
              </w:rPr>
            </w:pPr>
            <w:r w:rsidRPr="00916A12">
              <w:rPr>
                <w:sz w:val="20"/>
                <w:szCs w:val="20"/>
              </w:rPr>
              <w:t>______________________________</w:t>
            </w:r>
            <w:r w:rsidR="00916A12">
              <w:rPr>
                <w:sz w:val="20"/>
                <w:szCs w:val="20"/>
              </w:rPr>
              <w:t>___</w:t>
            </w:r>
          </w:p>
        </w:tc>
      </w:tr>
      <w:tr w:rsidR="00916A12" w:rsidRPr="00F802B1" w14:paraId="64DEB0E5" w14:textId="77777777" w:rsidTr="0087338F">
        <w:tc>
          <w:tcPr>
            <w:tcW w:w="1127" w:type="dxa"/>
          </w:tcPr>
          <w:p w14:paraId="744F41C0" w14:textId="77777777" w:rsidR="00916A12" w:rsidRPr="002B201F" w:rsidRDefault="00916A12" w:rsidP="00C300AB">
            <w:pPr>
              <w:jc w:val="both"/>
              <w:rPr>
                <w:highlight w:val="yellow"/>
              </w:rPr>
            </w:pPr>
          </w:p>
        </w:tc>
        <w:tc>
          <w:tcPr>
            <w:tcW w:w="3504" w:type="dxa"/>
          </w:tcPr>
          <w:p w14:paraId="5A1C7A4E" w14:textId="70A0EDB6" w:rsidR="00916A12" w:rsidRPr="002B201F" w:rsidRDefault="00916A12" w:rsidP="00C300AB">
            <w:pPr>
              <w:jc w:val="both"/>
              <w:rPr>
                <w:i/>
                <w:sz w:val="20"/>
                <w:szCs w:val="20"/>
                <w:highlight w:val="yellow"/>
              </w:rPr>
            </w:pPr>
            <w:r w:rsidRPr="002B201F">
              <w:rPr>
                <w:i/>
                <w:sz w:val="20"/>
                <w:szCs w:val="20"/>
                <w:highlight w:val="yellow"/>
              </w:rPr>
              <w:t>Title, F</w:t>
            </w:r>
            <w:r w:rsidR="007E02FB" w:rsidRPr="002B201F">
              <w:rPr>
                <w:i/>
                <w:sz w:val="20"/>
                <w:szCs w:val="20"/>
                <w:highlight w:val="yellow"/>
              </w:rPr>
              <w:t xml:space="preserve">irst </w:t>
            </w:r>
            <w:r w:rsidR="00476635" w:rsidRPr="002B201F">
              <w:rPr>
                <w:i/>
                <w:sz w:val="20"/>
                <w:szCs w:val="20"/>
                <w:highlight w:val="yellow"/>
              </w:rPr>
              <w:t>n</w:t>
            </w:r>
            <w:r w:rsidRPr="002B201F">
              <w:rPr>
                <w:i/>
                <w:sz w:val="20"/>
                <w:szCs w:val="20"/>
                <w:highlight w:val="yellow"/>
              </w:rPr>
              <w:t xml:space="preserve">ame, </w:t>
            </w:r>
            <w:r w:rsidR="007E02FB" w:rsidRPr="002B201F">
              <w:rPr>
                <w:i/>
                <w:sz w:val="20"/>
                <w:szCs w:val="20"/>
                <w:highlight w:val="yellow"/>
              </w:rPr>
              <w:t>Surn</w:t>
            </w:r>
            <w:r w:rsidRPr="002B201F">
              <w:rPr>
                <w:i/>
                <w:sz w:val="20"/>
                <w:szCs w:val="20"/>
                <w:highlight w:val="yellow"/>
              </w:rPr>
              <w:t>ame</w:t>
            </w:r>
          </w:p>
        </w:tc>
        <w:tc>
          <w:tcPr>
            <w:tcW w:w="1127" w:type="dxa"/>
          </w:tcPr>
          <w:p w14:paraId="52431B13" w14:textId="77777777" w:rsidR="00916A12" w:rsidRPr="00916A12" w:rsidRDefault="00916A12" w:rsidP="00C300AB">
            <w:pPr>
              <w:jc w:val="both"/>
              <w:rPr>
                <w:sz w:val="20"/>
                <w:szCs w:val="20"/>
              </w:rPr>
            </w:pPr>
          </w:p>
        </w:tc>
        <w:tc>
          <w:tcPr>
            <w:tcW w:w="3504" w:type="dxa"/>
          </w:tcPr>
          <w:p w14:paraId="118CE29F" w14:textId="721DADD7" w:rsidR="00916A12" w:rsidRPr="00916A12" w:rsidRDefault="00916A12" w:rsidP="00C300AB">
            <w:pPr>
              <w:jc w:val="both"/>
              <w:rPr>
                <w:sz w:val="20"/>
                <w:szCs w:val="20"/>
                <w:lang w:val="de-DE"/>
              </w:rPr>
            </w:pPr>
            <w:r w:rsidRPr="00916A12">
              <w:rPr>
                <w:sz w:val="20"/>
                <w:szCs w:val="20"/>
                <w:lang w:val="de-DE"/>
              </w:rPr>
              <w:t xml:space="preserve">Prof. Dr. rer. nat. Iris </w:t>
            </w:r>
            <w:proofErr w:type="spellStart"/>
            <w:r w:rsidRPr="00916A12">
              <w:rPr>
                <w:sz w:val="20"/>
                <w:szCs w:val="20"/>
                <w:lang w:val="de-DE"/>
              </w:rPr>
              <w:t>Pigeot</w:t>
            </w:r>
            <w:proofErr w:type="spellEnd"/>
            <w:r w:rsidRPr="00916A12">
              <w:rPr>
                <w:sz w:val="20"/>
                <w:szCs w:val="20"/>
                <w:lang w:val="de-DE"/>
              </w:rPr>
              <w:t>-Kübler</w:t>
            </w:r>
          </w:p>
        </w:tc>
      </w:tr>
      <w:tr w:rsidR="00916A12" w:rsidRPr="00C3019E" w14:paraId="6DD2A5EC" w14:textId="77777777" w:rsidTr="0087338F">
        <w:tc>
          <w:tcPr>
            <w:tcW w:w="1127" w:type="dxa"/>
          </w:tcPr>
          <w:p w14:paraId="1EBB3169" w14:textId="77777777" w:rsidR="00916A12" w:rsidRPr="002B201F" w:rsidRDefault="00916A12" w:rsidP="00916A12">
            <w:pPr>
              <w:jc w:val="both"/>
              <w:rPr>
                <w:highlight w:val="yellow"/>
                <w:lang w:val="de-DE"/>
              </w:rPr>
            </w:pPr>
          </w:p>
        </w:tc>
        <w:tc>
          <w:tcPr>
            <w:tcW w:w="3504" w:type="dxa"/>
          </w:tcPr>
          <w:p w14:paraId="2F12842C" w14:textId="3BF702D4" w:rsidR="00916A12" w:rsidRPr="002B201F" w:rsidRDefault="00916A12" w:rsidP="00916A12">
            <w:pPr>
              <w:jc w:val="both"/>
              <w:rPr>
                <w:i/>
                <w:sz w:val="20"/>
                <w:szCs w:val="20"/>
                <w:highlight w:val="yellow"/>
              </w:rPr>
            </w:pPr>
            <w:r w:rsidRPr="002B201F">
              <w:rPr>
                <w:i/>
                <w:sz w:val="20"/>
                <w:szCs w:val="20"/>
                <w:highlight w:val="yellow"/>
              </w:rPr>
              <w:t>Function</w:t>
            </w:r>
          </w:p>
        </w:tc>
        <w:tc>
          <w:tcPr>
            <w:tcW w:w="1127" w:type="dxa"/>
          </w:tcPr>
          <w:p w14:paraId="46A169C8" w14:textId="77777777" w:rsidR="00916A12" w:rsidRPr="00916A12" w:rsidRDefault="00916A12" w:rsidP="00916A12">
            <w:pPr>
              <w:jc w:val="both"/>
              <w:rPr>
                <w:sz w:val="20"/>
                <w:szCs w:val="20"/>
              </w:rPr>
            </w:pPr>
          </w:p>
        </w:tc>
        <w:tc>
          <w:tcPr>
            <w:tcW w:w="3504" w:type="dxa"/>
          </w:tcPr>
          <w:p w14:paraId="7465509E" w14:textId="32F24E79" w:rsidR="00916A12" w:rsidRPr="00916A12" w:rsidRDefault="00916A12" w:rsidP="00916A12">
            <w:pPr>
              <w:jc w:val="both"/>
              <w:rPr>
                <w:sz w:val="20"/>
                <w:szCs w:val="20"/>
              </w:rPr>
            </w:pPr>
            <w:r w:rsidRPr="00916A12">
              <w:rPr>
                <w:sz w:val="20"/>
                <w:szCs w:val="20"/>
              </w:rPr>
              <w:t>Executive Director and Institute Director</w:t>
            </w:r>
          </w:p>
        </w:tc>
      </w:tr>
      <w:tr w:rsidR="00916A12" w:rsidRPr="00C3019E" w14:paraId="7116E586" w14:textId="77777777" w:rsidTr="0087338F">
        <w:tc>
          <w:tcPr>
            <w:tcW w:w="1127" w:type="dxa"/>
          </w:tcPr>
          <w:p w14:paraId="7F9865C8" w14:textId="2D855174" w:rsidR="00916A12" w:rsidRPr="002B201F" w:rsidRDefault="00916A12" w:rsidP="0087338F">
            <w:pPr>
              <w:spacing w:before="720"/>
              <w:jc w:val="both"/>
              <w:rPr>
                <w:highlight w:val="yellow"/>
              </w:rPr>
            </w:pPr>
            <w:r w:rsidRPr="002B201F">
              <w:rPr>
                <w:highlight w:val="yellow"/>
              </w:rPr>
              <w:t xml:space="preserve">Signature: </w:t>
            </w:r>
          </w:p>
        </w:tc>
        <w:tc>
          <w:tcPr>
            <w:tcW w:w="3504" w:type="dxa"/>
          </w:tcPr>
          <w:p w14:paraId="796F894B" w14:textId="67147317" w:rsidR="00916A12" w:rsidRPr="002B201F" w:rsidRDefault="00916A12" w:rsidP="0087338F">
            <w:pPr>
              <w:spacing w:before="720"/>
              <w:jc w:val="both"/>
              <w:rPr>
                <w:sz w:val="20"/>
                <w:szCs w:val="20"/>
                <w:highlight w:val="yellow"/>
              </w:rPr>
            </w:pPr>
            <w:r w:rsidRPr="002B201F">
              <w:rPr>
                <w:sz w:val="20"/>
                <w:szCs w:val="20"/>
                <w:highlight w:val="yellow"/>
              </w:rPr>
              <w:t>_________________________________</w:t>
            </w:r>
          </w:p>
        </w:tc>
        <w:tc>
          <w:tcPr>
            <w:tcW w:w="1127" w:type="dxa"/>
          </w:tcPr>
          <w:p w14:paraId="22F10358" w14:textId="075EA56B" w:rsidR="00916A12" w:rsidRPr="00916A12" w:rsidRDefault="00916A12" w:rsidP="0087338F">
            <w:pPr>
              <w:spacing w:before="720"/>
              <w:jc w:val="both"/>
              <w:rPr>
                <w:sz w:val="20"/>
                <w:szCs w:val="20"/>
              </w:rPr>
            </w:pPr>
            <w:r w:rsidRPr="00916A12">
              <w:rPr>
                <w:sz w:val="20"/>
                <w:szCs w:val="20"/>
              </w:rPr>
              <w:t>Signature:</w:t>
            </w:r>
          </w:p>
        </w:tc>
        <w:tc>
          <w:tcPr>
            <w:tcW w:w="3504" w:type="dxa"/>
          </w:tcPr>
          <w:p w14:paraId="46F2F111" w14:textId="4816C074" w:rsidR="00916A12" w:rsidRPr="00916A12" w:rsidRDefault="00916A12" w:rsidP="0087338F">
            <w:pPr>
              <w:spacing w:before="720"/>
              <w:jc w:val="both"/>
              <w:rPr>
                <w:sz w:val="20"/>
                <w:szCs w:val="20"/>
              </w:rPr>
            </w:pPr>
            <w:r w:rsidRPr="00916A12">
              <w:rPr>
                <w:sz w:val="20"/>
                <w:szCs w:val="20"/>
              </w:rPr>
              <w:t>______________________________</w:t>
            </w:r>
            <w:r>
              <w:rPr>
                <w:sz w:val="20"/>
                <w:szCs w:val="20"/>
              </w:rPr>
              <w:t>___</w:t>
            </w:r>
          </w:p>
        </w:tc>
      </w:tr>
      <w:tr w:rsidR="00916A12" w:rsidRPr="00F802B1" w14:paraId="6F43B86E" w14:textId="77777777" w:rsidTr="0087338F">
        <w:tc>
          <w:tcPr>
            <w:tcW w:w="1127" w:type="dxa"/>
          </w:tcPr>
          <w:p w14:paraId="4BC86DD9" w14:textId="77777777" w:rsidR="00916A12" w:rsidRPr="002B201F" w:rsidRDefault="00916A12" w:rsidP="00916A12">
            <w:pPr>
              <w:jc w:val="both"/>
              <w:rPr>
                <w:highlight w:val="yellow"/>
              </w:rPr>
            </w:pPr>
          </w:p>
        </w:tc>
        <w:tc>
          <w:tcPr>
            <w:tcW w:w="3504" w:type="dxa"/>
          </w:tcPr>
          <w:p w14:paraId="632AF426" w14:textId="01CDF16C" w:rsidR="00916A12" w:rsidRPr="002B201F" w:rsidRDefault="00916A12" w:rsidP="00916A12">
            <w:pPr>
              <w:jc w:val="both"/>
              <w:rPr>
                <w:i/>
                <w:sz w:val="20"/>
                <w:szCs w:val="20"/>
                <w:highlight w:val="yellow"/>
              </w:rPr>
            </w:pPr>
            <w:r w:rsidRPr="002B201F">
              <w:rPr>
                <w:i/>
                <w:sz w:val="20"/>
                <w:szCs w:val="20"/>
                <w:highlight w:val="yellow"/>
              </w:rPr>
              <w:t xml:space="preserve">Title, </w:t>
            </w:r>
            <w:r w:rsidR="007E02FB" w:rsidRPr="002B201F">
              <w:rPr>
                <w:i/>
                <w:sz w:val="20"/>
                <w:szCs w:val="20"/>
                <w:highlight w:val="yellow"/>
              </w:rPr>
              <w:t xml:space="preserve">First </w:t>
            </w:r>
            <w:r w:rsidR="00476635" w:rsidRPr="002B201F">
              <w:rPr>
                <w:i/>
                <w:sz w:val="20"/>
                <w:szCs w:val="20"/>
                <w:highlight w:val="yellow"/>
              </w:rPr>
              <w:t>n</w:t>
            </w:r>
            <w:r w:rsidR="007E02FB" w:rsidRPr="002B201F">
              <w:rPr>
                <w:i/>
                <w:sz w:val="20"/>
                <w:szCs w:val="20"/>
                <w:highlight w:val="yellow"/>
              </w:rPr>
              <w:t>ame, Surname</w:t>
            </w:r>
          </w:p>
        </w:tc>
        <w:tc>
          <w:tcPr>
            <w:tcW w:w="1127" w:type="dxa"/>
          </w:tcPr>
          <w:p w14:paraId="01E5393D" w14:textId="77777777" w:rsidR="00916A12" w:rsidRPr="00916A12" w:rsidRDefault="00916A12" w:rsidP="00916A12">
            <w:pPr>
              <w:jc w:val="both"/>
              <w:rPr>
                <w:sz w:val="20"/>
                <w:szCs w:val="20"/>
              </w:rPr>
            </w:pPr>
          </w:p>
        </w:tc>
        <w:tc>
          <w:tcPr>
            <w:tcW w:w="3504" w:type="dxa"/>
          </w:tcPr>
          <w:p w14:paraId="51D18E0F" w14:textId="33E8C532" w:rsidR="00916A12" w:rsidRPr="00916A12" w:rsidRDefault="00916A12" w:rsidP="00916A12">
            <w:pPr>
              <w:jc w:val="both"/>
              <w:rPr>
                <w:sz w:val="20"/>
                <w:szCs w:val="20"/>
                <w:lang w:val="de-DE"/>
              </w:rPr>
            </w:pPr>
            <w:r w:rsidRPr="001F58F4">
              <w:rPr>
                <w:sz w:val="20"/>
                <w:szCs w:val="20"/>
                <w:lang w:val="de-DE"/>
              </w:rPr>
              <w:t xml:space="preserve">Dr. rer. nat. </w:t>
            </w:r>
            <w:r>
              <w:rPr>
                <w:sz w:val="20"/>
                <w:szCs w:val="20"/>
                <w:lang w:val="de-DE"/>
              </w:rPr>
              <w:t xml:space="preserve">Norman </w:t>
            </w:r>
            <w:proofErr w:type="spellStart"/>
            <w:r>
              <w:rPr>
                <w:sz w:val="20"/>
                <w:szCs w:val="20"/>
                <w:lang w:val="de-DE"/>
              </w:rPr>
              <w:t>Wirsik</w:t>
            </w:r>
            <w:proofErr w:type="spellEnd"/>
          </w:p>
        </w:tc>
      </w:tr>
      <w:tr w:rsidR="00916A12" w:rsidRPr="00C3019E" w14:paraId="44395E3D" w14:textId="77777777" w:rsidTr="0087338F">
        <w:tc>
          <w:tcPr>
            <w:tcW w:w="1127" w:type="dxa"/>
          </w:tcPr>
          <w:p w14:paraId="78FBCD52" w14:textId="77777777" w:rsidR="00916A12" w:rsidRPr="002B201F" w:rsidRDefault="00916A12" w:rsidP="00916A12">
            <w:pPr>
              <w:jc w:val="both"/>
              <w:rPr>
                <w:highlight w:val="yellow"/>
                <w:lang w:val="de-DE"/>
              </w:rPr>
            </w:pPr>
          </w:p>
        </w:tc>
        <w:tc>
          <w:tcPr>
            <w:tcW w:w="3504" w:type="dxa"/>
          </w:tcPr>
          <w:p w14:paraId="6F00C0BE" w14:textId="174B3790" w:rsidR="00916A12" w:rsidRPr="002B201F" w:rsidRDefault="00916A12" w:rsidP="00916A12">
            <w:pPr>
              <w:jc w:val="both"/>
              <w:rPr>
                <w:i/>
                <w:sz w:val="20"/>
                <w:szCs w:val="20"/>
                <w:highlight w:val="yellow"/>
              </w:rPr>
            </w:pPr>
            <w:r w:rsidRPr="002B201F">
              <w:rPr>
                <w:i/>
                <w:sz w:val="20"/>
                <w:szCs w:val="20"/>
                <w:highlight w:val="yellow"/>
              </w:rPr>
              <w:t>Function</w:t>
            </w:r>
          </w:p>
        </w:tc>
        <w:tc>
          <w:tcPr>
            <w:tcW w:w="1127" w:type="dxa"/>
          </w:tcPr>
          <w:p w14:paraId="0AEF1FE7" w14:textId="77777777" w:rsidR="00916A12" w:rsidRPr="00916A12" w:rsidRDefault="00916A12" w:rsidP="00916A12">
            <w:pPr>
              <w:jc w:val="both"/>
              <w:rPr>
                <w:sz w:val="20"/>
                <w:szCs w:val="20"/>
              </w:rPr>
            </w:pPr>
          </w:p>
        </w:tc>
        <w:tc>
          <w:tcPr>
            <w:tcW w:w="3504" w:type="dxa"/>
          </w:tcPr>
          <w:p w14:paraId="12A7A388" w14:textId="1434F5EA" w:rsidR="00916A12" w:rsidRPr="00916A12" w:rsidRDefault="00916A12" w:rsidP="00916A12">
            <w:pPr>
              <w:jc w:val="both"/>
              <w:rPr>
                <w:sz w:val="20"/>
                <w:szCs w:val="20"/>
              </w:rPr>
            </w:pPr>
            <w:r w:rsidRPr="001F58F4">
              <w:rPr>
                <w:sz w:val="20"/>
                <w:szCs w:val="20"/>
              </w:rPr>
              <w:t>Executive Director</w:t>
            </w:r>
          </w:p>
        </w:tc>
      </w:tr>
    </w:tbl>
    <w:p w14:paraId="27BD7398" w14:textId="2FB46A04" w:rsidR="00E47B13" w:rsidRPr="002B5CD0" w:rsidRDefault="006C4C3B" w:rsidP="00C3019E">
      <w:pPr>
        <w:ind w:right="-376"/>
        <w:jc w:val="both"/>
        <w:rPr>
          <w:sz w:val="20"/>
        </w:rPr>
      </w:pPr>
      <w:r>
        <w:rPr>
          <w:sz w:val="20"/>
        </w:rPr>
        <w:br w:type="column"/>
      </w:r>
      <w:r>
        <w:rPr>
          <w:b/>
          <w:bCs/>
        </w:rPr>
        <w:lastRenderedPageBreak/>
        <w:t>Appendix I:</w:t>
      </w:r>
      <w:r w:rsidR="00E47B13">
        <w:rPr>
          <w:b/>
          <w:bCs/>
        </w:rPr>
        <w:t xml:space="preserve"> </w:t>
      </w:r>
      <w:r w:rsidR="00C3019E">
        <w:rPr>
          <w:b/>
          <w:bCs/>
        </w:rPr>
        <w:tab/>
      </w:r>
      <w:r w:rsidR="00C3019E">
        <w:rPr>
          <w:b/>
          <w:bCs/>
        </w:rPr>
        <w:tab/>
      </w:r>
      <w:r w:rsidR="00C3019E">
        <w:rPr>
          <w:b/>
          <w:bCs/>
        </w:rPr>
        <w:tab/>
      </w:r>
      <w:r w:rsidR="00C3019E">
        <w:rPr>
          <w:b/>
          <w:bCs/>
        </w:rPr>
        <w:tab/>
      </w:r>
      <w:r w:rsidR="002141CE">
        <w:rPr>
          <w:b/>
          <w:bCs/>
          <w:sz w:val="23"/>
          <w:szCs w:val="23"/>
        </w:rPr>
        <w:t>C</w:t>
      </w:r>
      <w:r w:rsidR="00E47B13">
        <w:rPr>
          <w:b/>
          <w:bCs/>
          <w:sz w:val="23"/>
          <w:szCs w:val="23"/>
        </w:rPr>
        <w:t>ollaboration</w:t>
      </w:r>
      <w:r w:rsidR="002141CE">
        <w:rPr>
          <w:b/>
          <w:bCs/>
          <w:sz w:val="23"/>
          <w:szCs w:val="23"/>
        </w:rPr>
        <w:t xml:space="preserve"> Proposal</w:t>
      </w:r>
    </w:p>
    <w:p w14:paraId="1C8D5BA7" w14:textId="2C32A993" w:rsidR="00E47B13" w:rsidRDefault="00E47B13" w:rsidP="002B5CD0">
      <w:pPr>
        <w:ind w:right="-376"/>
        <w:jc w:val="both"/>
        <w:rPr>
          <w:b/>
        </w:rPr>
      </w:pPr>
      <w:r w:rsidRPr="00E47B13">
        <w:rPr>
          <w:b/>
        </w:rPr>
        <w:t>Aims</w:t>
      </w:r>
    </w:p>
    <w:p w14:paraId="2EA048DE" w14:textId="7533A54D" w:rsidR="00015D57" w:rsidRPr="00F40B1A" w:rsidRDefault="00015D57" w:rsidP="002B5CD0">
      <w:pPr>
        <w:ind w:right="-376"/>
        <w:jc w:val="both"/>
        <w:rPr>
          <w:i/>
        </w:rPr>
      </w:pPr>
      <w:r w:rsidRPr="00F40B1A">
        <w:rPr>
          <w:i/>
        </w:rPr>
        <w:t>Initial, project-specific:</w:t>
      </w:r>
    </w:p>
    <w:p w14:paraId="7601E2D7" w14:textId="00C066B6" w:rsidR="00806822" w:rsidRDefault="00B71CA1" w:rsidP="00612F34">
      <w:pPr>
        <w:pStyle w:val="Listenabsatz"/>
        <w:numPr>
          <w:ilvl w:val="0"/>
          <w:numId w:val="4"/>
        </w:numPr>
        <w:ind w:left="709" w:right="-376"/>
        <w:jc w:val="both"/>
      </w:pPr>
      <w:r>
        <w:t>To pool, harmonize and</w:t>
      </w:r>
      <w:r w:rsidR="00806822">
        <w:t xml:space="preserve"> </w:t>
      </w:r>
      <w:r>
        <w:t xml:space="preserve">analyze </w:t>
      </w:r>
      <w:r w:rsidR="00806822">
        <w:t xml:space="preserve">globally available </w:t>
      </w:r>
      <w:r>
        <w:t>data from pediatric populations to provide age-, sex- and ethnic-specific reference curves for metabolic biomarkers to facilitate the diagnosis of metabolic syndrome in early life in clinical practice and public health.</w:t>
      </w:r>
    </w:p>
    <w:p w14:paraId="6C4BF7FE" w14:textId="6D284939" w:rsidR="00076E76" w:rsidRPr="00F40B1A" w:rsidRDefault="00076E76" w:rsidP="00076E76">
      <w:pPr>
        <w:ind w:right="-376"/>
        <w:jc w:val="both"/>
        <w:rPr>
          <w:i/>
        </w:rPr>
      </w:pPr>
      <w:r w:rsidRPr="00F40B1A">
        <w:rPr>
          <w:i/>
        </w:rPr>
        <w:t xml:space="preserve">Long-term: </w:t>
      </w:r>
    </w:p>
    <w:p w14:paraId="0ED0C176" w14:textId="7E3E8788" w:rsidR="00076E76" w:rsidRDefault="00076E76" w:rsidP="00F40B1A">
      <w:pPr>
        <w:pStyle w:val="Listenabsatz"/>
        <w:numPr>
          <w:ilvl w:val="0"/>
          <w:numId w:val="4"/>
        </w:numPr>
        <w:ind w:left="709" w:right="-376"/>
        <w:jc w:val="both"/>
      </w:pPr>
      <w:r w:rsidRPr="0029570D">
        <w:t xml:space="preserve">To create a </w:t>
      </w:r>
      <w:r>
        <w:t>collaborative</w:t>
      </w:r>
      <w:r w:rsidRPr="0029570D">
        <w:t xml:space="preserve"> </w:t>
      </w:r>
      <w:r>
        <w:t>framework and data infrastructure</w:t>
      </w:r>
      <w:r w:rsidRPr="0029570D">
        <w:t xml:space="preserve"> that </w:t>
      </w:r>
      <w:r>
        <w:t>facilitates</w:t>
      </w:r>
      <w:r w:rsidRPr="0029570D">
        <w:t xml:space="preserve"> individual participant based meta-analyses and studies </w:t>
      </w:r>
      <w:r>
        <w:t xml:space="preserve">with a specific focus on biomarkers </w:t>
      </w:r>
      <w:r w:rsidRPr="0029570D">
        <w:t xml:space="preserve">in </w:t>
      </w:r>
      <w:r>
        <w:t xml:space="preserve">pediatric </w:t>
      </w:r>
      <w:r w:rsidRPr="0029570D">
        <w:t>populations to answer clinically relevant questions in the field.</w:t>
      </w:r>
    </w:p>
    <w:p w14:paraId="416855C1" w14:textId="77777777" w:rsidR="00E47B13" w:rsidRPr="00E47B13" w:rsidRDefault="00E47B13" w:rsidP="00E47B13">
      <w:pPr>
        <w:ind w:right="-376"/>
        <w:jc w:val="both"/>
        <w:rPr>
          <w:b/>
        </w:rPr>
      </w:pPr>
      <w:r w:rsidRPr="00E47B13">
        <w:rPr>
          <w:b/>
        </w:rPr>
        <w:t>Inclusion</w:t>
      </w:r>
      <w:r w:rsidR="008F006C">
        <w:rPr>
          <w:b/>
        </w:rPr>
        <w:t xml:space="preserve"> criteria</w:t>
      </w:r>
    </w:p>
    <w:p w14:paraId="5AAEAC7F" w14:textId="31907AC6" w:rsidR="00E47B13" w:rsidRDefault="00E47B13" w:rsidP="00612F34">
      <w:pPr>
        <w:pStyle w:val="Listenabsatz"/>
        <w:numPr>
          <w:ilvl w:val="0"/>
          <w:numId w:val="4"/>
        </w:numPr>
        <w:ind w:left="709" w:right="-376"/>
        <w:jc w:val="both"/>
      </w:pPr>
      <w:r>
        <w:t xml:space="preserve">Population-based epidemiological studies </w:t>
      </w:r>
      <w:r w:rsidR="0010623F">
        <w:t>(longitudinal, cross-sectional</w:t>
      </w:r>
      <w:r w:rsidR="003D3467">
        <w:t xml:space="preserve"> data</w:t>
      </w:r>
      <w:r w:rsidR="0010623F">
        <w:t>)</w:t>
      </w:r>
    </w:p>
    <w:p w14:paraId="1CB1FAEC" w14:textId="77777777" w:rsidR="00612F34" w:rsidRDefault="008F006C" w:rsidP="00612F34">
      <w:pPr>
        <w:pStyle w:val="Listenabsatz"/>
        <w:numPr>
          <w:ilvl w:val="0"/>
          <w:numId w:val="4"/>
        </w:numPr>
        <w:ind w:left="709" w:right="-376"/>
        <w:jc w:val="both"/>
      </w:pPr>
      <w:r>
        <w:t>0-18 years of age</w:t>
      </w:r>
      <w:r w:rsidR="00806822">
        <w:t xml:space="preserve"> </w:t>
      </w:r>
      <w:r w:rsidR="00806822" w:rsidRPr="00806822">
        <w:t>(optional: ages up to 24 years, if available)</w:t>
      </w:r>
    </w:p>
    <w:p w14:paraId="072CDDEE" w14:textId="6BDFA80A" w:rsidR="00612F34" w:rsidRDefault="00FB433B" w:rsidP="00612F34">
      <w:pPr>
        <w:pStyle w:val="Listenabsatz"/>
        <w:numPr>
          <w:ilvl w:val="0"/>
          <w:numId w:val="4"/>
        </w:numPr>
        <w:ind w:left="709" w:right="-376"/>
        <w:jc w:val="both"/>
      </w:pPr>
      <w:r>
        <w:t xml:space="preserve">At least one of the following variables: </w:t>
      </w:r>
      <w:r w:rsidR="00E56F64">
        <w:t>w</w:t>
      </w:r>
      <w:r w:rsidR="00806822">
        <w:t>aist circumference</w:t>
      </w:r>
      <w:r w:rsidR="00E47B13">
        <w:t xml:space="preserve">, </w:t>
      </w:r>
      <w:r w:rsidR="00806822">
        <w:t>blood pressure</w:t>
      </w:r>
      <w:r w:rsidR="00E47B13">
        <w:t>, HDL-</w:t>
      </w:r>
      <w:r w:rsidR="008F006C">
        <w:t>c</w:t>
      </w:r>
      <w:r w:rsidR="00E47B13">
        <w:t xml:space="preserve">holesterol, </w:t>
      </w:r>
      <w:r w:rsidR="0010623F">
        <w:t>t</w:t>
      </w:r>
      <w:r w:rsidR="00E47B13">
        <w:t>riglycerides</w:t>
      </w:r>
      <w:r w:rsidR="0010623F">
        <w:t>,</w:t>
      </w:r>
      <w:r w:rsidR="00E47B13">
        <w:t xml:space="preserve"> </w:t>
      </w:r>
      <w:r w:rsidR="00806822">
        <w:t>fasting blood glucose</w:t>
      </w:r>
      <w:r>
        <w:t xml:space="preserve"> measurements.</w:t>
      </w:r>
    </w:p>
    <w:p w14:paraId="0D304D73" w14:textId="3FE26F02" w:rsidR="00806822" w:rsidRDefault="00D56744" w:rsidP="00F40B1A">
      <w:pPr>
        <w:pStyle w:val="Listenabsatz"/>
        <w:numPr>
          <w:ilvl w:val="1"/>
          <w:numId w:val="4"/>
        </w:numPr>
        <w:ind w:right="-376"/>
        <w:jc w:val="both"/>
      </w:pPr>
      <w:r>
        <w:t>plus,</w:t>
      </w:r>
      <w:r w:rsidR="00AD2338">
        <w:t xml:space="preserve"> weight and height measurements</w:t>
      </w:r>
      <w:r w:rsidR="00C4324B">
        <w:t xml:space="preserve">, </w:t>
      </w:r>
      <w:r w:rsidR="00AD2338">
        <w:t>socio-demographics (e.g. age,</w:t>
      </w:r>
      <w:r w:rsidR="00766F35">
        <w:t xml:space="preserve"> sex,</w:t>
      </w:r>
      <w:r w:rsidR="00AD2338">
        <w:t xml:space="preserve"> parental education</w:t>
      </w:r>
      <w:r w:rsidR="00766F35">
        <w:t xml:space="preserve"> level</w:t>
      </w:r>
      <w:r w:rsidR="00AD2338">
        <w:t xml:space="preserve">). </w:t>
      </w:r>
    </w:p>
    <w:p w14:paraId="5E32E1B6" w14:textId="05EE14BA" w:rsidR="009A5E7B" w:rsidRPr="009A5E7B" w:rsidRDefault="009A5E7B" w:rsidP="00806822">
      <w:pPr>
        <w:ind w:right="-376"/>
        <w:jc w:val="both"/>
        <w:rPr>
          <w:b/>
        </w:rPr>
      </w:pPr>
      <w:r w:rsidRPr="009A5E7B">
        <w:rPr>
          <w:b/>
        </w:rPr>
        <w:t>Rationale and Background</w:t>
      </w:r>
    </w:p>
    <w:p w14:paraId="7790C51A" w14:textId="6CA399BB" w:rsidR="009A5E7B" w:rsidRDefault="009A5E7B" w:rsidP="00806822">
      <w:pPr>
        <w:ind w:right="-376"/>
        <w:jc w:val="both"/>
      </w:pPr>
      <w:r w:rsidRPr="009A5E7B">
        <w:t xml:space="preserve">Health monitoring and clinical decision making in pediatric care largely depend on the availability of reference values for clinical parameters. Hence, the diagnosis of highly prevalent conditions in children and adolescents such as metabolic dysfunction has been hampered by the lack of a worldwide consensus on diagnostic criteria, as definitions and cut-offs being used in the pediatric population are frequently derived from the adult population. Providing globally applicable reference curves for the metabolic syndrome and its components, in early life - from birth to adolescence - represents a big step towards the ultimate goal: developing cut-offs for clinically relevant biomarkers for pediatric practice. By making use of the increasing availability of research data worldwide, we aim to establish a global pooling initiative building on a previously published special issue of the International Journal of Obesity "Filling the gap: international reference values for health care in children" (edited by Ahrens W, Moreno LA, </w:t>
      </w:r>
      <w:proofErr w:type="spellStart"/>
      <w:r w:rsidRPr="009A5E7B">
        <w:t>Pigeot</w:t>
      </w:r>
      <w:proofErr w:type="spellEnd"/>
      <w:r w:rsidRPr="009A5E7B">
        <w:t xml:space="preserve"> I), and further taking advantage of increased statistical power and variations across age groups, geographical regions and socio-cultural backgrounds. Thus, biomarker data for the metabolic syndrome are being collected, harmonized, </w:t>
      </w:r>
      <w:r w:rsidR="00D56744">
        <w:t>pooled</w:t>
      </w:r>
      <w:r w:rsidRPr="009A5E7B">
        <w:t xml:space="preserve"> and analy</w:t>
      </w:r>
      <w:r>
        <w:t>z</w:t>
      </w:r>
      <w:r w:rsidRPr="009A5E7B">
        <w:t>ed to provide age-, sex- and ethnic-specific reference curves for metabolic biomarkers to facilitate the diagnosis of metabolic syndrome in early life globally.</w:t>
      </w:r>
    </w:p>
    <w:p w14:paraId="1117E915" w14:textId="385F5DF0" w:rsidR="00806822" w:rsidRDefault="009A5E7B" w:rsidP="00806822">
      <w:pPr>
        <w:ind w:right="-376"/>
        <w:jc w:val="both"/>
      </w:pPr>
      <w:r>
        <w:rPr>
          <w:b/>
        </w:rPr>
        <w:t>M</w:t>
      </w:r>
      <w:r w:rsidRPr="009A5E7B">
        <w:rPr>
          <w:b/>
        </w:rPr>
        <w:t>ethods</w:t>
      </w:r>
    </w:p>
    <w:p w14:paraId="721C88B2" w14:textId="77777777" w:rsidR="009A5E7B" w:rsidRPr="009A5E7B" w:rsidRDefault="009A5E7B" w:rsidP="009A5E7B">
      <w:pPr>
        <w:ind w:right="-376"/>
        <w:jc w:val="both"/>
        <w:rPr>
          <w:i/>
          <w:lang w:val="en-GB"/>
        </w:rPr>
      </w:pPr>
      <w:r w:rsidRPr="009A5E7B">
        <w:rPr>
          <w:i/>
          <w:lang w:val="en-GB"/>
        </w:rPr>
        <w:t>Harmonization and Pooling</w:t>
      </w:r>
    </w:p>
    <w:p w14:paraId="4BB514CB" w14:textId="5B4D86FB" w:rsidR="009A5E7B" w:rsidRPr="009A5E7B" w:rsidRDefault="009A5E7B" w:rsidP="009A5E7B">
      <w:pPr>
        <w:ind w:right="-376"/>
        <w:jc w:val="both"/>
        <w:rPr>
          <w:lang w:val="en-GB"/>
        </w:rPr>
      </w:pPr>
      <w:r w:rsidRPr="009A5E7B">
        <w:rPr>
          <w:lang w:val="en-GB"/>
        </w:rPr>
        <w:t xml:space="preserve">Established IT infrastructure is used for secure data storage at BIPS institute. Harmonizing data across different studies involves standardizing variables, data formats, and measurement techniques based on common protocols. This process will be developed to ensure compatibility and comparability of data, facilitating seamless integration and reducing potential biases or confounding factors. We further recognize the importance of accommodating different data pooling preferences. Study collaborators in our initiative are free to choose either traditional pooling methods or the federated analysis approach </w:t>
      </w:r>
      <w:r w:rsidRPr="009A5E7B">
        <w:rPr>
          <w:lang w:val="en-GB"/>
        </w:rPr>
        <w:lastRenderedPageBreak/>
        <w:t>in which individual research teams retain control of their respective datasets while sharing aggregated results. For the latter we will use the open-source DataSHIELD software.</w:t>
      </w:r>
    </w:p>
    <w:p w14:paraId="70CB2B07" w14:textId="77777777" w:rsidR="009A5E7B" w:rsidRPr="009A5E7B" w:rsidRDefault="009A5E7B" w:rsidP="009A5E7B">
      <w:pPr>
        <w:ind w:right="-376"/>
        <w:jc w:val="both"/>
        <w:rPr>
          <w:i/>
          <w:lang w:val="en-GB"/>
        </w:rPr>
      </w:pPr>
      <w:r w:rsidRPr="009A5E7B">
        <w:rPr>
          <w:i/>
          <w:lang w:val="en-GB"/>
        </w:rPr>
        <w:t>Statistical analyses</w:t>
      </w:r>
    </w:p>
    <w:p w14:paraId="0136D62F" w14:textId="3D3E97AA" w:rsidR="009A5E7B" w:rsidRPr="009A5E7B" w:rsidRDefault="009A5E7B" w:rsidP="009A5E7B">
      <w:pPr>
        <w:ind w:right="-376"/>
        <w:jc w:val="both"/>
        <w:rPr>
          <w:lang w:val="en-GB"/>
        </w:rPr>
      </w:pPr>
      <w:r w:rsidRPr="009A5E7B">
        <w:rPr>
          <w:lang w:val="en-GB"/>
        </w:rPr>
        <w:t>For the estimation of sex-specific percentile curves, generalised additive models for location, scale and shape (GAMLSS) will be used. To find an appropriate model for each biomarker a forward-backwards algorithm will be used for the normal, the Box-Cox-Cole and Green (BCCG), the Box-Cox-t- (BCT) and the Box-Cox power exponential (BCPE) distribution to find a respective model with lowest Bayesian Information Criterion (BIC). Here, the distribution parameters are modelled as constant or depending on age (as penalized splines or linear function). The overall goodness of fit for each primary outcome will be assessed by the Bayesian Information Criterion (BIC), worm plots and percentages of data below the percentile curves to choose a final model. Covariates will be used for sensitivity analyses or/and as variables for subsample-depending worm plots.</w:t>
      </w:r>
    </w:p>
    <w:p w14:paraId="776EB756" w14:textId="18BD6DEA" w:rsidR="009A5E7B" w:rsidRDefault="009A5E7B" w:rsidP="00806822">
      <w:pPr>
        <w:ind w:right="-376"/>
        <w:jc w:val="both"/>
      </w:pPr>
    </w:p>
    <w:p w14:paraId="543175C7" w14:textId="77777777" w:rsidR="00C3019E" w:rsidRDefault="00C3019E" w:rsidP="00C3019E">
      <w:pPr>
        <w:ind w:right="-376"/>
        <w:jc w:val="both"/>
        <w:rPr>
          <w:b/>
        </w:rPr>
      </w:pPr>
      <w:r w:rsidRPr="00612F34">
        <w:rPr>
          <w:b/>
        </w:rPr>
        <w:t>Steering Committee</w:t>
      </w:r>
    </w:p>
    <w:p w14:paraId="0880275E" w14:textId="2AB7266C" w:rsidR="00C3019E" w:rsidRPr="005328A0" w:rsidRDefault="00C3019E" w:rsidP="00C3019E">
      <w:pPr>
        <w:ind w:right="-376"/>
        <w:jc w:val="both"/>
      </w:pPr>
      <w:r w:rsidRPr="005328A0">
        <w:t xml:space="preserve">The Steering Committee </w:t>
      </w:r>
      <w:r>
        <w:t xml:space="preserve">(SC) </w:t>
      </w:r>
      <w:r w:rsidRPr="005328A0">
        <w:t xml:space="preserve">consists of all </w:t>
      </w:r>
      <w:r w:rsidR="00F40B1A">
        <w:t>data holder</w:t>
      </w:r>
      <w:r w:rsidR="007E38F6">
        <w:t>s</w:t>
      </w:r>
      <w:r>
        <w:t xml:space="preserve"> </w:t>
      </w:r>
      <w:r w:rsidRPr="005328A0">
        <w:t>of the participating studies</w:t>
      </w:r>
      <w:r>
        <w:t>.</w:t>
      </w:r>
    </w:p>
    <w:p w14:paraId="3772ECFB" w14:textId="77777777" w:rsidR="00C3019E" w:rsidRDefault="00C3019E" w:rsidP="00C3019E">
      <w:pPr>
        <w:ind w:right="-376"/>
        <w:jc w:val="both"/>
      </w:pPr>
      <w:r>
        <w:t>The tasks of the S</w:t>
      </w:r>
      <w:r w:rsidRPr="00612F34">
        <w:t>teering Committee</w:t>
      </w:r>
      <w:r>
        <w:t xml:space="preserve"> will be:</w:t>
      </w:r>
    </w:p>
    <w:p w14:paraId="4EFA3CFD" w14:textId="77777777" w:rsidR="00C3019E" w:rsidRDefault="00C3019E" w:rsidP="00C3019E">
      <w:pPr>
        <w:pStyle w:val="Listenabsatz"/>
        <w:numPr>
          <w:ilvl w:val="0"/>
          <w:numId w:val="5"/>
        </w:numPr>
        <w:ind w:right="-376"/>
        <w:jc w:val="both"/>
      </w:pPr>
      <w:r>
        <w:t>To safeguard the quality and methodological feasibility of project proposals.</w:t>
      </w:r>
    </w:p>
    <w:p w14:paraId="71028DA6" w14:textId="6C93B6B9" w:rsidR="00C3019E" w:rsidRDefault="00C3019E" w:rsidP="00C3019E">
      <w:pPr>
        <w:pStyle w:val="Listenabsatz"/>
        <w:numPr>
          <w:ilvl w:val="0"/>
          <w:numId w:val="5"/>
        </w:numPr>
        <w:ind w:right="-376"/>
        <w:jc w:val="both"/>
      </w:pPr>
      <w:r>
        <w:t>To review and actively accept or decline participation for subprojects</w:t>
      </w:r>
      <w:r w:rsidR="00F40B1A">
        <w:t>.</w:t>
      </w:r>
    </w:p>
    <w:p w14:paraId="658495D5" w14:textId="77777777" w:rsidR="00C3019E" w:rsidRDefault="00C3019E" w:rsidP="00C3019E">
      <w:pPr>
        <w:pStyle w:val="Listenabsatz"/>
        <w:numPr>
          <w:ilvl w:val="0"/>
          <w:numId w:val="5"/>
        </w:numPr>
        <w:ind w:right="-376"/>
        <w:jc w:val="both"/>
      </w:pPr>
      <w:r>
        <w:t>Review and approve manuscripts that should be sent at least 3 weeks before any submission.</w:t>
      </w:r>
    </w:p>
    <w:p w14:paraId="10DF6293" w14:textId="24B6D146" w:rsidR="00936F82" w:rsidRDefault="00936F82" w:rsidP="00806822">
      <w:pPr>
        <w:ind w:right="-376"/>
        <w:jc w:val="both"/>
      </w:pPr>
    </w:p>
    <w:p w14:paraId="6AAF84AC" w14:textId="4C6D85A9" w:rsidR="00936F82" w:rsidRDefault="00936F82" w:rsidP="00806822">
      <w:pPr>
        <w:ind w:right="-376"/>
        <w:jc w:val="both"/>
        <w:rPr>
          <w:b/>
        </w:rPr>
      </w:pPr>
      <w:r w:rsidRPr="00936F82">
        <w:rPr>
          <w:b/>
        </w:rPr>
        <w:t>Publication Policy</w:t>
      </w:r>
    </w:p>
    <w:p w14:paraId="5D7F2691" w14:textId="77777777" w:rsidR="00D22AED" w:rsidRPr="00D22AED" w:rsidRDefault="00D22AED" w:rsidP="00D22AED">
      <w:pPr>
        <w:ind w:right="-376"/>
        <w:jc w:val="both"/>
        <w:rPr>
          <w:b/>
        </w:rPr>
      </w:pPr>
      <w:r w:rsidRPr="00D22AED">
        <w:rPr>
          <w:b/>
        </w:rPr>
        <w:t xml:space="preserve">Authorships </w:t>
      </w:r>
    </w:p>
    <w:p w14:paraId="71F773BF" w14:textId="4AF7C675" w:rsidR="00D22AED" w:rsidRPr="00D22AED" w:rsidRDefault="00D22AED" w:rsidP="00D22AED">
      <w:pPr>
        <w:ind w:right="-376"/>
        <w:jc w:val="both"/>
      </w:pPr>
      <w:r w:rsidRPr="00D22AED">
        <w:t>Authors should participate in the writing of the paper in accordance with the International Committee of Medical Journal Editors guidelines (</w:t>
      </w:r>
      <w:r w:rsidR="00EC00E2">
        <w:t>ICMJE, 2024, see below</w:t>
      </w:r>
      <w:r w:rsidRPr="00D22AED">
        <w:t xml:space="preserve">). </w:t>
      </w:r>
    </w:p>
    <w:p w14:paraId="5FC3C92A" w14:textId="627A73D1" w:rsidR="00D22AED" w:rsidRPr="00D22AED" w:rsidRDefault="00D22AED" w:rsidP="00D22AED">
      <w:pPr>
        <w:ind w:right="-376"/>
        <w:jc w:val="both"/>
      </w:pPr>
      <w:r w:rsidRPr="00D22AED">
        <w:t xml:space="preserve">The first author together with the senior author will invite all </w:t>
      </w:r>
      <w:r w:rsidR="00DC79CA">
        <w:t>Principle Investigators (PI) (in case of multicenter studies</w:t>
      </w:r>
      <w:r w:rsidR="00E30680">
        <w:t>,</w:t>
      </w:r>
      <w:r w:rsidR="00DC79CA">
        <w:t xml:space="preserve"> each </w:t>
      </w:r>
      <w:r w:rsidR="001F1862">
        <w:t xml:space="preserve">individual </w:t>
      </w:r>
      <w:r w:rsidR="00DC79CA">
        <w:t xml:space="preserve">study center PI) </w:t>
      </w:r>
      <w:r w:rsidRPr="00D22AED">
        <w:t>to a working group for the project. The project working group will be eligible for more prominent authorships, and in return are expected to be easily approachable for questions and discussion by the first and senior author, and contribute to analyses and writing of the manuscript in an early phase of the project. Based on total workload and addition of original data; the first and senior author will set the authorship order.</w:t>
      </w:r>
    </w:p>
    <w:p w14:paraId="0AA88561" w14:textId="0C57A003" w:rsidR="00D22AED" w:rsidRDefault="00D22AED" w:rsidP="00D22AED">
      <w:pPr>
        <w:ind w:right="-376"/>
        <w:jc w:val="both"/>
      </w:pPr>
      <w:r w:rsidRPr="00D22AED">
        <w:t xml:space="preserve">Each </w:t>
      </w:r>
      <w:r>
        <w:t>PI</w:t>
      </w:r>
      <w:r w:rsidRPr="00D22AED">
        <w:t xml:space="preserve"> has the right to propose additional co-authors to any project embedded in, or </w:t>
      </w:r>
      <w:r w:rsidR="00A12FE4">
        <w:t>manuscript</w:t>
      </w:r>
      <w:r w:rsidRPr="00D22AED">
        <w:t xml:space="preserve"> resulting from, the </w:t>
      </w:r>
      <w:r>
        <w:t>Biomarkers4Pediatrics collaboration</w:t>
      </w:r>
      <w:r w:rsidRPr="00D22AED">
        <w:t xml:space="preserve">. Based on their contributions to study organization and data collection the </w:t>
      </w:r>
      <w:r>
        <w:t>PI</w:t>
      </w:r>
      <w:r w:rsidRPr="00D22AED">
        <w:t xml:space="preserve"> will decide on addition of the proposed individual as a co-author. To attain co-authorship, the proposed individual should be included in the manuscript reviewing (depending on stage of entering the project).</w:t>
      </w:r>
    </w:p>
    <w:p w14:paraId="0FF7F68C" w14:textId="3FA259E5" w:rsidR="00D22AED" w:rsidRDefault="00D22AED" w:rsidP="00D22AED">
      <w:pPr>
        <w:ind w:right="-376"/>
        <w:jc w:val="both"/>
        <w:rPr>
          <w:b/>
        </w:rPr>
      </w:pPr>
      <w:r w:rsidRPr="00D22AED">
        <w:rPr>
          <w:b/>
        </w:rPr>
        <w:t xml:space="preserve">Review and approval of abstracts and </w:t>
      </w:r>
      <w:r w:rsidR="00900415">
        <w:rPr>
          <w:b/>
        </w:rPr>
        <w:t>manuscripts</w:t>
      </w:r>
    </w:p>
    <w:p w14:paraId="7E1F2517" w14:textId="79D5CF17" w:rsidR="00A62511" w:rsidRDefault="00900415" w:rsidP="00A62511">
      <w:pPr>
        <w:ind w:right="-376"/>
        <w:jc w:val="both"/>
      </w:pPr>
      <w:r>
        <w:t>Manuscripts</w:t>
      </w:r>
      <w:r w:rsidR="00A62511">
        <w:t xml:space="preserve"> must be submitted to the Steering Committee a minimum of 4 weeks prior to any deadline to allow time for review and possible revision. </w:t>
      </w:r>
      <w:r>
        <w:t>A</w:t>
      </w:r>
      <w:r w:rsidR="00A62511">
        <w:t>bstracts should be submitted a minimum of 2 weeks prior to the abstract deadline.</w:t>
      </w:r>
    </w:p>
    <w:p w14:paraId="23311056" w14:textId="5FF4558F" w:rsidR="00A62511" w:rsidRDefault="00A62511" w:rsidP="00A62511">
      <w:pPr>
        <w:ind w:right="-376"/>
        <w:jc w:val="both"/>
      </w:pPr>
      <w:r>
        <w:lastRenderedPageBreak/>
        <w:t>Abstracts/</w:t>
      </w:r>
      <w:r w:rsidR="00900415">
        <w:t>manuscripts</w:t>
      </w:r>
      <w:r>
        <w:t xml:space="preserve"> must be approved by the Steering Committee prior to submission to a meeting or a journal.</w:t>
      </w:r>
    </w:p>
    <w:p w14:paraId="18CEA93C" w14:textId="3E3D5A28" w:rsidR="001910D8" w:rsidRPr="005471FD" w:rsidRDefault="001910D8" w:rsidP="001910D8">
      <w:pPr>
        <w:ind w:right="-376"/>
        <w:jc w:val="both"/>
        <w:rPr>
          <w:b/>
        </w:rPr>
      </w:pPr>
      <w:r w:rsidRPr="005471FD">
        <w:rPr>
          <w:b/>
        </w:rPr>
        <w:t xml:space="preserve">International Committee of Medical Journal Editors </w:t>
      </w:r>
      <w:r w:rsidR="00115B10" w:rsidRPr="005471FD">
        <w:rPr>
          <w:b/>
        </w:rPr>
        <w:t>key authorship criteria</w:t>
      </w:r>
      <w:r w:rsidRPr="005471FD">
        <w:rPr>
          <w:b/>
        </w:rPr>
        <w:t xml:space="preserve"> (</w:t>
      </w:r>
      <w:r w:rsidR="00113D76" w:rsidRPr="005471FD">
        <w:rPr>
          <w:b/>
        </w:rPr>
        <w:t>ICMJE</w:t>
      </w:r>
      <w:r w:rsidR="00113D76">
        <w:rPr>
          <w:b/>
        </w:rPr>
        <w:t>,</w:t>
      </w:r>
      <w:r w:rsidR="00113D76" w:rsidRPr="005471FD">
        <w:rPr>
          <w:b/>
        </w:rPr>
        <w:t xml:space="preserve"> </w:t>
      </w:r>
      <w:r w:rsidRPr="005471FD">
        <w:rPr>
          <w:b/>
        </w:rPr>
        <w:t>2024)</w:t>
      </w:r>
      <w:r w:rsidR="00115B10" w:rsidRPr="005471FD">
        <w:rPr>
          <w:b/>
        </w:rPr>
        <w:t xml:space="preserve"> </w:t>
      </w:r>
    </w:p>
    <w:p w14:paraId="04B382D1" w14:textId="7E88A751" w:rsidR="00115B10" w:rsidRPr="00115B10" w:rsidRDefault="00115B10" w:rsidP="001910D8">
      <w:pPr>
        <w:pStyle w:val="Listenabsatz"/>
        <w:numPr>
          <w:ilvl w:val="0"/>
          <w:numId w:val="7"/>
        </w:numPr>
        <w:ind w:right="-376"/>
        <w:jc w:val="both"/>
      </w:pPr>
      <w:r w:rsidRPr="00115B10">
        <w:rPr>
          <w:rStyle w:val="Fett"/>
        </w:rPr>
        <w:t>Substantial contributions to the conception or design of the work, or the acquisition, analysis, or interpretation of data:</w:t>
      </w:r>
      <w:r w:rsidRPr="00115B10">
        <w:t xml:space="preserve"> Authors must have actively contributed to the intellectual content or methodology of the research, ensuring they play a significant role in its development or execution.</w:t>
      </w:r>
    </w:p>
    <w:p w14:paraId="75AE2FD0" w14:textId="77777777" w:rsidR="00115B10" w:rsidRPr="001910D8" w:rsidRDefault="00115B10" w:rsidP="001910D8">
      <w:pPr>
        <w:pStyle w:val="Listenabsatz"/>
        <w:numPr>
          <w:ilvl w:val="0"/>
          <w:numId w:val="7"/>
        </w:numPr>
        <w:ind w:right="-376"/>
        <w:jc w:val="both"/>
        <w:rPr>
          <w:rStyle w:val="Fett"/>
          <w:b w:val="0"/>
        </w:rPr>
      </w:pPr>
      <w:r w:rsidRPr="001910D8">
        <w:rPr>
          <w:rStyle w:val="Fett"/>
        </w:rPr>
        <w:t xml:space="preserve">Drafting the work or revising it critically for important intellectual content: </w:t>
      </w:r>
      <w:r w:rsidRPr="001910D8">
        <w:rPr>
          <w:rStyle w:val="Fett"/>
          <w:b w:val="0"/>
        </w:rPr>
        <w:t>Authors should be involved in the drafting or substantial revision of the manuscript, ensuring its accuracy, clarity, and intellectual coherence.</w:t>
      </w:r>
    </w:p>
    <w:p w14:paraId="366D3EFE" w14:textId="77777777" w:rsidR="00115B10" w:rsidRPr="001910D8" w:rsidRDefault="00115B10" w:rsidP="001910D8">
      <w:pPr>
        <w:pStyle w:val="Listenabsatz"/>
        <w:numPr>
          <w:ilvl w:val="0"/>
          <w:numId w:val="7"/>
        </w:numPr>
        <w:ind w:right="-376"/>
        <w:jc w:val="both"/>
        <w:rPr>
          <w:rStyle w:val="Fett"/>
          <w:b w:val="0"/>
        </w:rPr>
      </w:pPr>
      <w:r w:rsidRPr="001910D8">
        <w:rPr>
          <w:rStyle w:val="Fett"/>
        </w:rPr>
        <w:t xml:space="preserve">Final approval of the version to be published: </w:t>
      </w:r>
      <w:r w:rsidRPr="001910D8">
        <w:rPr>
          <w:rStyle w:val="Fett"/>
          <w:b w:val="0"/>
        </w:rPr>
        <w:t>Authors must agree to the final version of the manuscript, acknowledging their responsibility for its content and ensuring its readiness for publication.</w:t>
      </w:r>
    </w:p>
    <w:p w14:paraId="181656A4" w14:textId="77777777" w:rsidR="00115B10" w:rsidRPr="001910D8" w:rsidRDefault="00115B10" w:rsidP="001910D8">
      <w:pPr>
        <w:pStyle w:val="Listenabsatz"/>
        <w:numPr>
          <w:ilvl w:val="0"/>
          <w:numId w:val="7"/>
        </w:numPr>
        <w:ind w:right="-376"/>
        <w:jc w:val="both"/>
        <w:rPr>
          <w:rStyle w:val="Fett"/>
          <w:b w:val="0"/>
        </w:rPr>
      </w:pPr>
      <w:r w:rsidRPr="001910D8">
        <w:rPr>
          <w:rStyle w:val="Fett"/>
        </w:rPr>
        <w:t xml:space="preserve">Agreement to be accountable for all aspects of the work: </w:t>
      </w:r>
      <w:r w:rsidRPr="001910D8">
        <w:rPr>
          <w:rStyle w:val="Fett"/>
          <w:b w:val="0"/>
        </w:rPr>
        <w:t>Authors should be willing to take responsibility for the integrity and accuracy of the research, ensuring that any questions related to the work can be appropriately addressed.</w:t>
      </w:r>
    </w:p>
    <w:p w14:paraId="2C06862E" w14:textId="77777777" w:rsidR="00115B10" w:rsidRPr="001910D8" w:rsidRDefault="00115B10" w:rsidP="001910D8">
      <w:pPr>
        <w:pStyle w:val="Listenabsatz"/>
        <w:numPr>
          <w:ilvl w:val="0"/>
          <w:numId w:val="7"/>
        </w:numPr>
        <w:ind w:right="-376"/>
        <w:jc w:val="both"/>
        <w:rPr>
          <w:rStyle w:val="Fett"/>
          <w:b w:val="0"/>
        </w:rPr>
      </w:pPr>
      <w:r w:rsidRPr="001910D8">
        <w:rPr>
          <w:rStyle w:val="Fett"/>
        </w:rPr>
        <w:t xml:space="preserve">Ensuring that all appropriate authors are included on the manuscript: </w:t>
      </w:r>
      <w:r w:rsidRPr="001910D8">
        <w:rPr>
          <w:rStyle w:val="Fett"/>
          <w:b w:val="0"/>
        </w:rPr>
        <w:t>Authors should ensure that all individuals who have made substantial contributions to the work are included as authors, while also ensuring that all authors meet the criteria for authorship and that no individuals who do not meet these criteria are included.</w:t>
      </w:r>
    </w:p>
    <w:p w14:paraId="115659D2" w14:textId="77777777" w:rsidR="00115B10" w:rsidRPr="001910D8" w:rsidRDefault="00115B10" w:rsidP="001910D8">
      <w:pPr>
        <w:ind w:right="-376"/>
        <w:jc w:val="both"/>
      </w:pPr>
      <w:r w:rsidRPr="001910D8">
        <w:t>These criteria aim to ensure that authorship is attributed appropriately, acknowledging the contributions of individuals who have played a significant role in the research process while maintaining transparency and integrity in scientific publishing.</w:t>
      </w:r>
    </w:p>
    <w:p w14:paraId="4D921CBF" w14:textId="46A02CE4" w:rsidR="00806822" w:rsidRDefault="00066F0E" w:rsidP="00806822">
      <w:pPr>
        <w:ind w:right="-376"/>
        <w:jc w:val="both"/>
        <w:rPr>
          <w:b/>
          <w:bCs/>
        </w:rPr>
      </w:pPr>
      <w:r w:rsidRPr="00F27BB4">
        <w:br w:type="column"/>
      </w:r>
      <w:r>
        <w:rPr>
          <w:b/>
          <w:bCs/>
        </w:rPr>
        <w:lastRenderedPageBreak/>
        <w:t xml:space="preserve">Appendix II: </w:t>
      </w:r>
      <w:r w:rsidR="00C3019E">
        <w:rPr>
          <w:b/>
          <w:bCs/>
        </w:rPr>
        <w:tab/>
      </w:r>
      <w:r w:rsidR="00C3019E">
        <w:rPr>
          <w:b/>
          <w:bCs/>
        </w:rPr>
        <w:tab/>
      </w:r>
      <w:r w:rsidR="00C3019E">
        <w:rPr>
          <w:b/>
          <w:bCs/>
        </w:rPr>
        <w:tab/>
      </w:r>
      <w:r w:rsidR="00C3019E">
        <w:rPr>
          <w:b/>
          <w:bCs/>
        </w:rPr>
        <w:tab/>
      </w:r>
      <w:r w:rsidR="00CF11AB">
        <w:rPr>
          <w:b/>
          <w:bCs/>
        </w:rPr>
        <w:t>D</w:t>
      </w:r>
      <w:r>
        <w:rPr>
          <w:b/>
          <w:bCs/>
        </w:rPr>
        <w:t xml:space="preserve">ata-request </w:t>
      </w:r>
    </w:p>
    <w:p w14:paraId="626AA122" w14:textId="2FB4781C" w:rsidR="00066F0E" w:rsidRDefault="00066F0E" w:rsidP="00806822">
      <w:pPr>
        <w:ind w:right="-376"/>
        <w:jc w:val="both"/>
      </w:pPr>
    </w:p>
    <w:p w14:paraId="39708D15" w14:textId="1ED9637A" w:rsidR="00066F0E" w:rsidRDefault="00066F0E" w:rsidP="00806822">
      <w:pPr>
        <w:ind w:right="-376"/>
        <w:jc w:val="both"/>
      </w:pPr>
      <w:r>
        <w:t xml:space="preserve">Name dataset </w:t>
      </w:r>
      <w:r>
        <w:tab/>
      </w:r>
      <w:r>
        <w:tab/>
      </w:r>
      <w:r w:rsidR="0052367C">
        <w:tab/>
      </w:r>
      <w:r w:rsidR="0052367C">
        <w:tab/>
      </w:r>
      <w:r>
        <w:t>Variable name</w:t>
      </w:r>
      <w:r w:rsidR="00C3019E">
        <w:tab/>
      </w:r>
      <w:r w:rsidR="00C3019E">
        <w:tab/>
      </w:r>
      <w:r w:rsidR="00C3019E">
        <w:tab/>
      </w:r>
      <w:r w:rsidR="00C3019E">
        <w:tab/>
      </w:r>
      <w:r>
        <w:t>Description</w:t>
      </w:r>
    </w:p>
    <w:p w14:paraId="50221F16" w14:textId="132E9CF0" w:rsidR="00066F0E" w:rsidRDefault="00066F0E" w:rsidP="00806822">
      <w:pPr>
        <w:ind w:right="-376"/>
        <w:jc w:val="both"/>
        <w:rPr>
          <w:b/>
          <w:bCs/>
        </w:rPr>
      </w:pPr>
      <w:r>
        <w:br w:type="column"/>
      </w:r>
      <w:r>
        <w:rPr>
          <w:b/>
          <w:bCs/>
        </w:rPr>
        <w:lastRenderedPageBreak/>
        <w:t>Appendix III:</w:t>
      </w:r>
      <w:r w:rsidR="00FB58C7">
        <w:rPr>
          <w:b/>
          <w:bCs/>
        </w:rPr>
        <w:tab/>
      </w:r>
      <w:r w:rsidR="00DD1974">
        <w:rPr>
          <w:b/>
          <w:bCs/>
        </w:rPr>
        <w:t>L</w:t>
      </w:r>
      <w:r>
        <w:rPr>
          <w:b/>
          <w:bCs/>
        </w:rPr>
        <w:t xml:space="preserve">ist of </w:t>
      </w:r>
      <w:r w:rsidR="00D22FD8">
        <w:rPr>
          <w:b/>
          <w:bCs/>
        </w:rPr>
        <w:t>Data Recipient’s</w:t>
      </w:r>
      <w:r>
        <w:rPr>
          <w:b/>
          <w:bCs/>
        </w:rPr>
        <w:t xml:space="preserve"> </w:t>
      </w:r>
      <w:r w:rsidR="00576263">
        <w:rPr>
          <w:b/>
          <w:bCs/>
        </w:rPr>
        <w:t>persons</w:t>
      </w:r>
      <w:r w:rsidR="00576263">
        <w:rPr>
          <w:rStyle w:val="Funotenzeichen"/>
          <w:b/>
          <w:bCs/>
        </w:rPr>
        <w:footnoteReference w:id="1"/>
      </w:r>
      <w:r w:rsidR="00576263">
        <w:rPr>
          <w:b/>
          <w:bCs/>
        </w:rPr>
        <w:t xml:space="preserve"> </w:t>
      </w:r>
      <w:r>
        <w:rPr>
          <w:b/>
          <w:bCs/>
        </w:rPr>
        <w:t xml:space="preserve">who have access to </w:t>
      </w:r>
      <w:sdt>
        <w:sdtPr>
          <w:rPr>
            <w:i/>
            <w:sz w:val="20"/>
            <w:szCs w:val="20"/>
          </w:rPr>
          <w:alias w:val="Insert study name"/>
          <w:tag w:val="Insert study name"/>
          <w:id w:val="-1596478739"/>
          <w:placeholder>
            <w:docPart w:val="2B8D936A79B344489F854F0C54F8D8BC"/>
          </w:placeholder>
          <w:showingPlcHdr/>
          <w:text/>
        </w:sdtPr>
        <w:sdtEndPr/>
        <w:sdtContent>
          <w:r w:rsidRPr="00066F0E">
            <w:rPr>
              <w:rStyle w:val="Platzhaltertext"/>
              <w:b/>
              <w:szCs w:val="20"/>
              <w:highlight w:val="lightGray"/>
            </w:rPr>
            <w:t>Please insert study name</w:t>
          </w:r>
        </w:sdtContent>
      </w:sdt>
      <w:r>
        <w:rPr>
          <w:b/>
          <w:bCs/>
        </w:rPr>
        <w:t xml:space="preserve"> data</w:t>
      </w:r>
      <w:r w:rsidR="00C3019E">
        <w:rPr>
          <w:b/>
          <w:bCs/>
        </w:rPr>
        <w:t>:</w:t>
      </w:r>
    </w:p>
    <w:p w14:paraId="2BD7FFD7" w14:textId="187EA01E" w:rsidR="00066F0E" w:rsidRDefault="00066F0E" w:rsidP="00806822">
      <w:pPr>
        <w:ind w:right="-376"/>
        <w:jc w:val="both"/>
      </w:pPr>
    </w:p>
    <w:tbl>
      <w:tblPr>
        <w:tblStyle w:val="Listentabelle3Akzent1"/>
        <w:tblW w:w="9214" w:type="dxa"/>
        <w:tblLook w:val="04A0" w:firstRow="1" w:lastRow="0" w:firstColumn="1" w:lastColumn="0" w:noHBand="0" w:noVBand="1"/>
      </w:tblPr>
      <w:tblGrid>
        <w:gridCol w:w="2405"/>
        <w:gridCol w:w="3119"/>
        <w:gridCol w:w="1280"/>
        <w:gridCol w:w="2410"/>
      </w:tblGrid>
      <w:tr w:rsidR="00DD1974" w14:paraId="0BC795D3" w14:textId="77777777" w:rsidTr="00DD1974">
        <w:trPr>
          <w:cnfStyle w:val="100000000000" w:firstRow="1" w:lastRow="0" w:firstColumn="0" w:lastColumn="0" w:oddVBand="0" w:evenVBand="0" w:oddHBand="0" w:evenHBand="0" w:firstRowFirstColumn="0" w:firstRowLastColumn="0" w:lastRowFirstColumn="0" w:lastRowLastColumn="0"/>
          <w:trHeight w:val="930"/>
        </w:trPr>
        <w:tc>
          <w:tcPr>
            <w:cnfStyle w:val="001000000100" w:firstRow="0" w:lastRow="0" w:firstColumn="1" w:lastColumn="0" w:oddVBand="0" w:evenVBand="0" w:oddHBand="0" w:evenHBand="0" w:firstRowFirstColumn="1" w:firstRowLastColumn="0" w:lastRowFirstColumn="0" w:lastRowLastColumn="0"/>
            <w:tcW w:w="2405" w:type="dxa"/>
          </w:tcPr>
          <w:p w14:paraId="249730EA" w14:textId="77777777" w:rsidR="003D5983" w:rsidRDefault="003D5983" w:rsidP="00066F0E">
            <w:pPr>
              <w:ind w:right="-376"/>
              <w:jc w:val="both"/>
              <w:rPr>
                <w:b w:val="0"/>
                <w:bCs w:val="0"/>
              </w:rPr>
            </w:pPr>
          </w:p>
          <w:p w14:paraId="7E611127" w14:textId="309A3716" w:rsidR="00DD1974" w:rsidRDefault="00DD1974" w:rsidP="00066F0E">
            <w:pPr>
              <w:ind w:right="-376"/>
              <w:jc w:val="both"/>
            </w:pPr>
            <w:r>
              <w:t xml:space="preserve">Name </w:t>
            </w:r>
            <w:r w:rsidR="00576263">
              <w:t>person</w:t>
            </w:r>
          </w:p>
        </w:tc>
        <w:tc>
          <w:tcPr>
            <w:tcW w:w="3119" w:type="dxa"/>
          </w:tcPr>
          <w:p w14:paraId="3D377964" w14:textId="77777777" w:rsidR="003D5983" w:rsidRDefault="003D5983" w:rsidP="00066F0E">
            <w:pPr>
              <w:ind w:right="-376"/>
              <w:jc w:val="both"/>
              <w:cnfStyle w:val="100000000000" w:firstRow="1" w:lastRow="0" w:firstColumn="0" w:lastColumn="0" w:oddVBand="0" w:evenVBand="0" w:oddHBand="0" w:evenHBand="0" w:firstRowFirstColumn="0" w:firstRowLastColumn="0" w:lastRowFirstColumn="0" w:lastRowLastColumn="0"/>
              <w:rPr>
                <w:b w:val="0"/>
                <w:bCs w:val="0"/>
              </w:rPr>
            </w:pPr>
          </w:p>
          <w:p w14:paraId="6CDC104F" w14:textId="2740137F" w:rsidR="00DD1974" w:rsidRDefault="00DD1974" w:rsidP="00066F0E">
            <w:pPr>
              <w:ind w:right="-376"/>
              <w:jc w:val="both"/>
              <w:cnfStyle w:val="100000000000" w:firstRow="1" w:lastRow="0" w:firstColumn="0" w:lastColumn="0" w:oddVBand="0" w:evenVBand="0" w:oddHBand="0" w:evenHBand="0" w:firstRowFirstColumn="0" w:firstRowLastColumn="0" w:lastRowFirstColumn="0" w:lastRowLastColumn="0"/>
            </w:pPr>
            <w:r>
              <w:t xml:space="preserve">Function of the </w:t>
            </w:r>
            <w:r w:rsidR="00576263">
              <w:t>person</w:t>
            </w:r>
          </w:p>
        </w:tc>
        <w:tc>
          <w:tcPr>
            <w:tcW w:w="1280" w:type="dxa"/>
          </w:tcPr>
          <w:p w14:paraId="5F811D31" w14:textId="77777777" w:rsidR="003D5983" w:rsidRDefault="003D5983" w:rsidP="00066F0E">
            <w:pPr>
              <w:ind w:right="-376"/>
              <w:jc w:val="both"/>
              <w:cnfStyle w:val="100000000000" w:firstRow="1" w:lastRow="0" w:firstColumn="0" w:lastColumn="0" w:oddVBand="0" w:evenVBand="0" w:oddHBand="0" w:evenHBand="0" w:firstRowFirstColumn="0" w:firstRowLastColumn="0" w:lastRowFirstColumn="0" w:lastRowLastColumn="0"/>
              <w:rPr>
                <w:b w:val="0"/>
                <w:bCs w:val="0"/>
              </w:rPr>
            </w:pPr>
          </w:p>
          <w:p w14:paraId="516A8C60" w14:textId="1438BB96" w:rsidR="00DD1974" w:rsidRDefault="00DD1974" w:rsidP="00066F0E">
            <w:pPr>
              <w:ind w:right="-376"/>
              <w:jc w:val="both"/>
              <w:cnfStyle w:val="100000000000" w:firstRow="1" w:lastRow="0" w:firstColumn="0" w:lastColumn="0" w:oddVBand="0" w:evenVBand="0" w:oddHBand="0" w:evenHBand="0" w:firstRowFirstColumn="0" w:firstRowLastColumn="0" w:lastRowFirstColumn="0" w:lastRowLastColumn="0"/>
            </w:pPr>
            <w:r>
              <w:t>Date</w:t>
            </w:r>
          </w:p>
        </w:tc>
        <w:tc>
          <w:tcPr>
            <w:tcW w:w="2410" w:type="dxa"/>
          </w:tcPr>
          <w:p w14:paraId="4879440D" w14:textId="77777777" w:rsidR="00DD1974" w:rsidRDefault="00DD1974" w:rsidP="00066F0E">
            <w:pPr>
              <w:ind w:right="-376"/>
              <w:jc w:val="both"/>
              <w:cnfStyle w:val="100000000000" w:firstRow="1" w:lastRow="0" w:firstColumn="0" w:lastColumn="0" w:oddVBand="0" w:evenVBand="0" w:oddHBand="0" w:evenHBand="0" w:firstRowFirstColumn="0" w:firstRowLastColumn="0" w:lastRowFirstColumn="0" w:lastRowLastColumn="0"/>
              <w:rPr>
                <w:b w:val="0"/>
                <w:bCs w:val="0"/>
              </w:rPr>
            </w:pPr>
            <w:r>
              <w:t xml:space="preserve">Signature to confirm </w:t>
            </w:r>
          </w:p>
          <w:p w14:paraId="4D90B656" w14:textId="77777777" w:rsidR="00DD1974" w:rsidRDefault="00DD1974" w:rsidP="00066F0E">
            <w:pPr>
              <w:ind w:right="-376"/>
              <w:jc w:val="both"/>
              <w:cnfStyle w:val="100000000000" w:firstRow="1" w:lastRow="0" w:firstColumn="0" w:lastColumn="0" w:oddVBand="0" w:evenVBand="0" w:oddHBand="0" w:evenHBand="0" w:firstRowFirstColumn="0" w:firstRowLastColumn="0" w:lastRowFirstColumn="0" w:lastRowLastColumn="0"/>
              <w:rPr>
                <w:b w:val="0"/>
                <w:bCs w:val="0"/>
              </w:rPr>
            </w:pPr>
            <w:r>
              <w:t xml:space="preserve">that the contract has </w:t>
            </w:r>
          </w:p>
          <w:p w14:paraId="7F982B71" w14:textId="6F3489A0" w:rsidR="00DD1974" w:rsidRDefault="00DD1974" w:rsidP="00066F0E">
            <w:pPr>
              <w:ind w:right="-376"/>
              <w:jc w:val="both"/>
              <w:cnfStyle w:val="100000000000" w:firstRow="1" w:lastRow="0" w:firstColumn="0" w:lastColumn="0" w:oddVBand="0" w:evenVBand="0" w:oddHBand="0" w:evenHBand="0" w:firstRowFirstColumn="0" w:firstRowLastColumn="0" w:lastRowFirstColumn="0" w:lastRowLastColumn="0"/>
            </w:pPr>
            <w:r>
              <w:t>been read</w:t>
            </w:r>
          </w:p>
        </w:tc>
      </w:tr>
      <w:tr w:rsidR="00DD1974" w14:paraId="168B4108" w14:textId="77777777" w:rsidTr="00DD19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5ED342C" w14:textId="77777777" w:rsidR="00DD1974" w:rsidRDefault="00DD1974" w:rsidP="00066F0E">
            <w:pPr>
              <w:ind w:right="-376"/>
              <w:jc w:val="both"/>
              <w:rPr>
                <w:b w:val="0"/>
                <w:bCs w:val="0"/>
              </w:rPr>
            </w:pPr>
          </w:p>
          <w:p w14:paraId="748DA960" w14:textId="77777777" w:rsidR="00DD1974" w:rsidRDefault="00DD1974" w:rsidP="00066F0E">
            <w:pPr>
              <w:ind w:right="-376"/>
              <w:jc w:val="both"/>
              <w:rPr>
                <w:b w:val="0"/>
                <w:bCs w:val="0"/>
              </w:rPr>
            </w:pPr>
          </w:p>
          <w:p w14:paraId="02CB783A" w14:textId="47F747E3" w:rsidR="00DD1974" w:rsidRDefault="00DD1974" w:rsidP="00066F0E">
            <w:pPr>
              <w:ind w:right="-376"/>
              <w:jc w:val="both"/>
            </w:pPr>
          </w:p>
        </w:tc>
        <w:tc>
          <w:tcPr>
            <w:tcW w:w="3119" w:type="dxa"/>
          </w:tcPr>
          <w:p w14:paraId="52D001DD" w14:textId="77777777" w:rsidR="00DD1974" w:rsidRDefault="00DD1974" w:rsidP="00066F0E">
            <w:pPr>
              <w:ind w:right="-376"/>
              <w:jc w:val="both"/>
              <w:cnfStyle w:val="000000100000" w:firstRow="0" w:lastRow="0" w:firstColumn="0" w:lastColumn="0" w:oddVBand="0" w:evenVBand="0" w:oddHBand="1" w:evenHBand="0" w:firstRowFirstColumn="0" w:firstRowLastColumn="0" w:lastRowFirstColumn="0" w:lastRowLastColumn="0"/>
            </w:pPr>
          </w:p>
        </w:tc>
        <w:tc>
          <w:tcPr>
            <w:tcW w:w="1280" w:type="dxa"/>
          </w:tcPr>
          <w:p w14:paraId="10E46F5B" w14:textId="77777777" w:rsidR="00DD1974" w:rsidRDefault="00DD1974" w:rsidP="00066F0E">
            <w:pPr>
              <w:ind w:right="-376"/>
              <w:jc w:val="both"/>
              <w:cnfStyle w:val="000000100000" w:firstRow="0" w:lastRow="0" w:firstColumn="0" w:lastColumn="0" w:oddVBand="0" w:evenVBand="0" w:oddHBand="1" w:evenHBand="0" w:firstRowFirstColumn="0" w:firstRowLastColumn="0" w:lastRowFirstColumn="0" w:lastRowLastColumn="0"/>
            </w:pPr>
          </w:p>
        </w:tc>
        <w:tc>
          <w:tcPr>
            <w:tcW w:w="2410" w:type="dxa"/>
          </w:tcPr>
          <w:p w14:paraId="2690A80A" w14:textId="77777777" w:rsidR="00DD1974" w:rsidRDefault="00DD1974" w:rsidP="00066F0E">
            <w:pPr>
              <w:ind w:right="-376"/>
              <w:jc w:val="both"/>
              <w:cnfStyle w:val="000000100000" w:firstRow="0" w:lastRow="0" w:firstColumn="0" w:lastColumn="0" w:oddVBand="0" w:evenVBand="0" w:oddHBand="1" w:evenHBand="0" w:firstRowFirstColumn="0" w:firstRowLastColumn="0" w:lastRowFirstColumn="0" w:lastRowLastColumn="0"/>
            </w:pPr>
          </w:p>
        </w:tc>
      </w:tr>
      <w:tr w:rsidR="00DD1974" w14:paraId="1C40EF0A" w14:textId="77777777" w:rsidTr="00DD1974">
        <w:tc>
          <w:tcPr>
            <w:cnfStyle w:val="001000000000" w:firstRow="0" w:lastRow="0" w:firstColumn="1" w:lastColumn="0" w:oddVBand="0" w:evenVBand="0" w:oddHBand="0" w:evenHBand="0" w:firstRowFirstColumn="0" w:firstRowLastColumn="0" w:lastRowFirstColumn="0" w:lastRowLastColumn="0"/>
            <w:tcW w:w="2405" w:type="dxa"/>
          </w:tcPr>
          <w:p w14:paraId="34857B15" w14:textId="77777777" w:rsidR="00DD1974" w:rsidRDefault="00DD1974" w:rsidP="00066F0E">
            <w:pPr>
              <w:ind w:right="-376"/>
              <w:jc w:val="both"/>
              <w:rPr>
                <w:b w:val="0"/>
                <w:bCs w:val="0"/>
              </w:rPr>
            </w:pPr>
          </w:p>
          <w:p w14:paraId="5CC40A82" w14:textId="77777777" w:rsidR="00DD1974" w:rsidRDefault="00DD1974" w:rsidP="00066F0E">
            <w:pPr>
              <w:ind w:right="-376"/>
              <w:jc w:val="both"/>
              <w:rPr>
                <w:b w:val="0"/>
                <w:bCs w:val="0"/>
              </w:rPr>
            </w:pPr>
          </w:p>
          <w:p w14:paraId="49C59854" w14:textId="77777777" w:rsidR="00DD1974" w:rsidRDefault="00DD1974" w:rsidP="00066F0E">
            <w:pPr>
              <w:ind w:right="-376"/>
              <w:jc w:val="both"/>
              <w:rPr>
                <w:b w:val="0"/>
                <w:bCs w:val="0"/>
              </w:rPr>
            </w:pPr>
          </w:p>
          <w:p w14:paraId="774A88A0" w14:textId="67D3F75D" w:rsidR="00DD1974" w:rsidRDefault="00DD1974" w:rsidP="00066F0E">
            <w:pPr>
              <w:ind w:right="-376"/>
              <w:jc w:val="both"/>
            </w:pPr>
          </w:p>
        </w:tc>
        <w:tc>
          <w:tcPr>
            <w:tcW w:w="3119" w:type="dxa"/>
          </w:tcPr>
          <w:p w14:paraId="01684F3A" w14:textId="77777777" w:rsidR="00DD1974" w:rsidRDefault="00DD1974" w:rsidP="00066F0E">
            <w:pPr>
              <w:ind w:right="-376"/>
              <w:jc w:val="both"/>
              <w:cnfStyle w:val="000000000000" w:firstRow="0" w:lastRow="0" w:firstColumn="0" w:lastColumn="0" w:oddVBand="0" w:evenVBand="0" w:oddHBand="0" w:evenHBand="0" w:firstRowFirstColumn="0" w:firstRowLastColumn="0" w:lastRowFirstColumn="0" w:lastRowLastColumn="0"/>
            </w:pPr>
          </w:p>
        </w:tc>
        <w:tc>
          <w:tcPr>
            <w:tcW w:w="1280" w:type="dxa"/>
          </w:tcPr>
          <w:p w14:paraId="19B4032B" w14:textId="77777777" w:rsidR="00DD1974" w:rsidRDefault="00DD1974" w:rsidP="00066F0E">
            <w:pPr>
              <w:ind w:right="-376"/>
              <w:jc w:val="both"/>
              <w:cnfStyle w:val="000000000000" w:firstRow="0" w:lastRow="0" w:firstColumn="0" w:lastColumn="0" w:oddVBand="0" w:evenVBand="0" w:oddHBand="0" w:evenHBand="0" w:firstRowFirstColumn="0" w:firstRowLastColumn="0" w:lastRowFirstColumn="0" w:lastRowLastColumn="0"/>
            </w:pPr>
          </w:p>
        </w:tc>
        <w:tc>
          <w:tcPr>
            <w:tcW w:w="2410" w:type="dxa"/>
          </w:tcPr>
          <w:p w14:paraId="29EA4AB6" w14:textId="77777777" w:rsidR="00DD1974" w:rsidRDefault="00DD1974" w:rsidP="00066F0E">
            <w:pPr>
              <w:ind w:right="-376"/>
              <w:jc w:val="both"/>
              <w:cnfStyle w:val="000000000000" w:firstRow="0" w:lastRow="0" w:firstColumn="0" w:lastColumn="0" w:oddVBand="0" w:evenVBand="0" w:oddHBand="0" w:evenHBand="0" w:firstRowFirstColumn="0" w:firstRowLastColumn="0" w:lastRowFirstColumn="0" w:lastRowLastColumn="0"/>
            </w:pPr>
          </w:p>
        </w:tc>
      </w:tr>
      <w:tr w:rsidR="00DD1974" w14:paraId="671A7B0C" w14:textId="77777777" w:rsidTr="00DD19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28A97BE" w14:textId="77777777" w:rsidR="00DD1974" w:rsidRDefault="00DD1974" w:rsidP="00066F0E">
            <w:pPr>
              <w:ind w:right="-376"/>
              <w:jc w:val="both"/>
              <w:rPr>
                <w:b w:val="0"/>
                <w:bCs w:val="0"/>
              </w:rPr>
            </w:pPr>
          </w:p>
          <w:p w14:paraId="062F3773" w14:textId="77777777" w:rsidR="00DD1974" w:rsidRDefault="00DD1974" w:rsidP="00066F0E">
            <w:pPr>
              <w:ind w:right="-376"/>
              <w:jc w:val="both"/>
              <w:rPr>
                <w:b w:val="0"/>
                <w:bCs w:val="0"/>
              </w:rPr>
            </w:pPr>
          </w:p>
          <w:p w14:paraId="2396CE63" w14:textId="77777777" w:rsidR="00DD1974" w:rsidRDefault="00DD1974" w:rsidP="00066F0E">
            <w:pPr>
              <w:ind w:right="-376"/>
              <w:jc w:val="both"/>
              <w:rPr>
                <w:b w:val="0"/>
                <w:bCs w:val="0"/>
              </w:rPr>
            </w:pPr>
          </w:p>
          <w:p w14:paraId="021F1656" w14:textId="5C6ED965" w:rsidR="00DD1974" w:rsidRDefault="00DD1974" w:rsidP="00066F0E">
            <w:pPr>
              <w:ind w:right="-376"/>
              <w:jc w:val="both"/>
            </w:pPr>
          </w:p>
        </w:tc>
        <w:tc>
          <w:tcPr>
            <w:tcW w:w="3119" w:type="dxa"/>
          </w:tcPr>
          <w:p w14:paraId="7DA885D7" w14:textId="77777777" w:rsidR="00DD1974" w:rsidRDefault="00DD1974" w:rsidP="00066F0E">
            <w:pPr>
              <w:ind w:right="-376"/>
              <w:jc w:val="both"/>
              <w:cnfStyle w:val="000000100000" w:firstRow="0" w:lastRow="0" w:firstColumn="0" w:lastColumn="0" w:oddVBand="0" w:evenVBand="0" w:oddHBand="1" w:evenHBand="0" w:firstRowFirstColumn="0" w:firstRowLastColumn="0" w:lastRowFirstColumn="0" w:lastRowLastColumn="0"/>
            </w:pPr>
          </w:p>
        </w:tc>
        <w:tc>
          <w:tcPr>
            <w:tcW w:w="1280" w:type="dxa"/>
          </w:tcPr>
          <w:p w14:paraId="45239230" w14:textId="77777777" w:rsidR="00DD1974" w:rsidRDefault="00DD1974" w:rsidP="00066F0E">
            <w:pPr>
              <w:ind w:right="-376"/>
              <w:jc w:val="both"/>
              <w:cnfStyle w:val="000000100000" w:firstRow="0" w:lastRow="0" w:firstColumn="0" w:lastColumn="0" w:oddVBand="0" w:evenVBand="0" w:oddHBand="1" w:evenHBand="0" w:firstRowFirstColumn="0" w:firstRowLastColumn="0" w:lastRowFirstColumn="0" w:lastRowLastColumn="0"/>
            </w:pPr>
          </w:p>
        </w:tc>
        <w:tc>
          <w:tcPr>
            <w:tcW w:w="2410" w:type="dxa"/>
          </w:tcPr>
          <w:p w14:paraId="00AC252A" w14:textId="77777777" w:rsidR="00DD1974" w:rsidRDefault="00DD1974" w:rsidP="00066F0E">
            <w:pPr>
              <w:ind w:right="-376"/>
              <w:jc w:val="both"/>
              <w:cnfStyle w:val="000000100000" w:firstRow="0" w:lastRow="0" w:firstColumn="0" w:lastColumn="0" w:oddVBand="0" w:evenVBand="0" w:oddHBand="1" w:evenHBand="0" w:firstRowFirstColumn="0" w:firstRowLastColumn="0" w:lastRowFirstColumn="0" w:lastRowLastColumn="0"/>
            </w:pPr>
          </w:p>
        </w:tc>
      </w:tr>
      <w:tr w:rsidR="00DD1974" w14:paraId="03DF45D8" w14:textId="77777777" w:rsidTr="00DD1974">
        <w:tc>
          <w:tcPr>
            <w:cnfStyle w:val="001000000000" w:firstRow="0" w:lastRow="0" w:firstColumn="1" w:lastColumn="0" w:oddVBand="0" w:evenVBand="0" w:oddHBand="0" w:evenHBand="0" w:firstRowFirstColumn="0" w:firstRowLastColumn="0" w:lastRowFirstColumn="0" w:lastRowLastColumn="0"/>
            <w:tcW w:w="2405" w:type="dxa"/>
          </w:tcPr>
          <w:p w14:paraId="04DB1940" w14:textId="77777777" w:rsidR="00DD1974" w:rsidRDefault="00DD1974" w:rsidP="00066F0E">
            <w:pPr>
              <w:ind w:right="-376"/>
              <w:jc w:val="both"/>
              <w:rPr>
                <w:b w:val="0"/>
                <w:bCs w:val="0"/>
              </w:rPr>
            </w:pPr>
          </w:p>
          <w:p w14:paraId="7B62A119" w14:textId="77777777" w:rsidR="00DD1974" w:rsidRDefault="00DD1974" w:rsidP="00066F0E">
            <w:pPr>
              <w:ind w:right="-376"/>
              <w:jc w:val="both"/>
              <w:rPr>
                <w:b w:val="0"/>
                <w:bCs w:val="0"/>
              </w:rPr>
            </w:pPr>
          </w:p>
          <w:p w14:paraId="3D58C851" w14:textId="77777777" w:rsidR="00DD1974" w:rsidRDefault="00DD1974" w:rsidP="00066F0E">
            <w:pPr>
              <w:ind w:right="-376"/>
              <w:jc w:val="both"/>
              <w:rPr>
                <w:b w:val="0"/>
                <w:bCs w:val="0"/>
              </w:rPr>
            </w:pPr>
          </w:p>
          <w:p w14:paraId="7DEF5D70" w14:textId="11CB3FBC" w:rsidR="00DD1974" w:rsidRDefault="00DD1974" w:rsidP="00066F0E">
            <w:pPr>
              <w:ind w:right="-376"/>
              <w:jc w:val="both"/>
            </w:pPr>
          </w:p>
        </w:tc>
        <w:tc>
          <w:tcPr>
            <w:tcW w:w="3119" w:type="dxa"/>
          </w:tcPr>
          <w:p w14:paraId="62E09470" w14:textId="77777777" w:rsidR="00DD1974" w:rsidRDefault="00DD1974" w:rsidP="00066F0E">
            <w:pPr>
              <w:ind w:right="-376"/>
              <w:jc w:val="both"/>
              <w:cnfStyle w:val="000000000000" w:firstRow="0" w:lastRow="0" w:firstColumn="0" w:lastColumn="0" w:oddVBand="0" w:evenVBand="0" w:oddHBand="0" w:evenHBand="0" w:firstRowFirstColumn="0" w:firstRowLastColumn="0" w:lastRowFirstColumn="0" w:lastRowLastColumn="0"/>
            </w:pPr>
          </w:p>
        </w:tc>
        <w:tc>
          <w:tcPr>
            <w:tcW w:w="1280" w:type="dxa"/>
          </w:tcPr>
          <w:p w14:paraId="5CAB652D" w14:textId="77777777" w:rsidR="00DD1974" w:rsidRDefault="00DD1974" w:rsidP="00066F0E">
            <w:pPr>
              <w:ind w:right="-376"/>
              <w:jc w:val="both"/>
              <w:cnfStyle w:val="000000000000" w:firstRow="0" w:lastRow="0" w:firstColumn="0" w:lastColumn="0" w:oddVBand="0" w:evenVBand="0" w:oddHBand="0" w:evenHBand="0" w:firstRowFirstColumn="0" w:firstRowLastColumn="0" w:lastRowFirstColumn="0" w:lastRowLastColumn="0"/>
            </w:pPr>
          </w:p>
        </w:tc>
        <w:tc>
          <w:tcPr>
            <w:tcW w:w="2410" w:type="dxa"/>
          </w:tcPr>
          <w:p w14:paraId="36555D0B" w14:textId="77777777" w:rsidR="00DD1974" w:rsidRDefault="00DD1974" w:rsidP="00066F0E">
            <w:pPr>
              <w:ind w:right="-376"/>
              <w:jc w:val="both"/>
              <w:cnfStyle w:val="000000000000" w:firstRow="0" w:lastRow="0" w:firstColumn="0" w:lastColumn="0" w:oddVBand="0" w:evenVBand="0" w:oddHBand="0" w:evenHBand="0" w:firstRowFirstColumn="0" w:firstRowLastColumn="0" w:lastRowFirstColumn="0" w:lastRowLastColumn="0"/>
            </w:pPr>
          </w:p>
        </w:tc>
      </w:tr>
      <w:tr w:rsidR="00DD1974" w14:paraId="740916DD" w14:textId="77777777" w:rsidTr="00DD19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49C7903" w14:textId="77777777" w:rsidR="00DD1974" w:rsidRDefault="00DD1974" w:rsidP="00066F0E">
            <w:pPr>
              <w:ind w:right="-376"/>
              <w:jc w:val="both"/>
              <w:rPr>
                <w:b w:val="0"/>
                <w:bCs w:val="0"/>
              </w:rPr>
            </w:pPr>
          </w:p>
          <w:p w14:paraId="22E79FDC" w14:textId="77777777" w:rsidR="00DD1974" w:rsidRDefault="00DD1974" w:rsidP="00066F0E">
            <w:pPr>
              <w:ind w:right="-376"/>
              <w:jc w:val="both"/>
              <w:rPr>
                <w:b w:val="0"/>
                <w:bCs w:val="0"/>
              </w:rPr>
            </w:pPr>
          </w:p>
          <w:p w14:paraId="4EA12AB4" w14:textId="77777777" w:rsidR="00DD1974" w:rsidRDefault="00DD1974" w:rsidP="00066F0E">
            <w:pPr>
              <w:ind w:right="-376"/>
              <w:jc w:val="both"/>
              <w:rPr>
                <w:b w:val="0"/>
                <w:bCs w:val="0"/>
              </w:rPr>
            </w:pPr>
          </w:p>
          <w:p w14:paraId="27871097" w14:textId="2AEC846E" w:rsidR="00DD1974" w:rsidRDefault="00DD1974" w:rsidP="00066F0E">
            <w:pPr>
              <w:ind w:right="-376"/>
              <w:jc w:val="both"/>
            </w:pPr>
          </w:p>
        </w:tc>
        <w:tc>
          <w:tcPr>
            <w:tcW w:w="3119" w:type="dxa"/>
          </w:tcPr>
          <w:p w14:paraId="03942F46" w14:textId="77777777" w:rsidR="00DD1974" w:rsidRDefault="00DD1974" w:rsidP="00066F0E">
            <w:pPr>
              <w:ind w:right="-376"/>
              <w:jc w:val="both"/>
              <w:cnfStyle w:val="000000100000" w:firstRow="0" w:lastRow="0" w:firstColumn="0" w:lastColumn="0" w:oddVBand="0" w:evenVBand="0" w:oddHBand="1" w:evenHBand="0" w:firstRowFirstColumn="0" w:firstRowLastColumn="0" w:lastRowFirstColumn="0" w:lastRowLastColumn="0"/>
            </w:pPr>
          </w:p>
        </w:tc>
        <w:tc>
          <w:tcPr>
            <w:tcW w:w="1280" w:type="dxa"/>
          </w:tcPr>
          <w:p w14:paraId="66E64FAB" w14:textId="77777777" w:rsidR="00DD1974" w:rsidRDefault="00DD1974" w:rsidP="00066F0E">
            <w:pPr>
              <w:ind w:right="-376"/>
              <w:jc w:val="both"/>
              <w:cnfStyle w:val="000000100000" w:firstRow="0" w:lastRow="0" w:firstColumn="0" w:lastColumn="0" w:oddVBand="0" w:evenVBand="0" w:oddHBand="1" w:evenHBand="0" w:firstRowFirstColumn="0" w:firstRowLastColumn="0" w:lastRowFirstColumn="0" w:lastRowLastColumn="0"/>
            </w:pPr>
          </w:p>
        </w:tc>
        <w:tc>
          <w:tcPr>
            <w:tcW w:w="2410" w:type="dxa"/>
          </w:tcPr>
          <w:p w14:paraId="2C8B38A7" w14:textId="77777777" w:rsidR="00DD1974" w:rsidRDefault="00DD1974" w:rsidP="00066F0E">
            <w:pPr>
              <w:ind w:right="-376"/>
              <w:jc w:val="both"/>
              <w:cnfStyle w:val="000000100000" w:firstRow="0" w:lastRow="0" w:firstColumn="0" w:lastColumn="0" w:oddVBand="0" w:evenVBand="0" w:oddHBand="1" w:evenHBand="0" w:firstRowFirstColumn="0" w:firstRowLastColumn="0" w:lastRowFirstColumn="0" w:lastRowLastColumn="0"/>
            </w:pPr>
          </w:p>
        </w:tc>
      </w:tr>
    </w:tbl>
    <w:p w14:paraId="2CE66323" w14:textId="77777777" w:rsidR="00066F0E" w:rsidRDefault="00066F0E" w:rsidP="00066F0E">
      <w:pPr>
        <w:ind w:left="2124" w:right="-376" w:hanging="2124"/>
        <w:jc w:val="both"/>
      </w:pPr>
    </w:p>
    <w:p w14:paraId="238B019B" w14:textId="77777777" w:rsidR="00DD1974" w:rsidRDefault="00DD1974" w:rsidP="00DD1974">
      <w:pPr>
        <w:ind w:left="2124" w:right="-376" w:hanging="2124"/>
        <w:jc w:val="both"/>
      </w:pPr>
    </w:p>
    <w:p w14:paraId="4CD15D8A" w14:textId="17F816AF" w:rsidR="00066F0E" w:rsidRPr="00806822" w:rsidRDefault="00066F0E" w:rsidP="00DD1974">
      <w:pPr>
        <w:ind w:left="2124" w:right="-376" w:hanging="2124"/>
        <w:jc w:val="both"/>
      </w:pPr>
      <w:r>
        <w:tab/>
      </w:r>
      <w:r>
        <w:tab/>
      </w:r>
      <w:r>
        <w:tab/>
      </w:r>
    </w:p>
    <w:sectPr w:rsidR="00066F0E" w:rsidRPr="00806822" w:rsidSect="004C0EBF">
      <w:headerReference w:type="default" r:id="rId8"/>
      <w:footerReference w:type="default" r:id="rId9"/>
      <w:pgSz w:w="11906" w:h="17338"/>
      <w:pgMar w:top="1692" w:right="1841" w:bottom="874" w:left="1227" w:header="1288"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120AA" w14:textId="77777777" w:rsidR="00872E8E" w:rsidRDefault="00872E8E" w:rsidP="006C4C3B">
      <w:pPr>
        <w:spacing w:after="0" w:line="240" w:lineRule="auto"/>
      </w:pPr>
      <w:r>
        <w:separator/>
      </w:r>
    </w:p>
  </w:endnote>
  <w:endnote w:type="continuationSeparator" w:id="0">
    <w:p w14:paraId="4C4CFCE3" w14:textId="77777777" w:rsidR="00872E8E" w:rsidRDefault="00872E8E" w:rsidP="006C4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210805"/>
      <w:docPartObj>
        <w:docPartGallery w:val="Page Numbers (Bottom of Page)"/>
        <w:docPartUnique/>
      </w:docPartObj>
    </w:sdtPr>
    <w:sdtEndPr/>
    <w:sdtContent>
      <w:p w14:paraId="3779A68D" w14:textId="77777777" w:rsidR="006C4C3B" w:rsidRDefault="006C4C3B">
        <w:pPr>
          <w:pStyle w:val="Fuzeile"/>
          <w:jc w:val="right"/>
        </w:pPr>
        <w:r>
          <w:fldChar w:fldCharType="begin"/>
        </w:r>
        <w:r>
          <w:instrText>PAGE   \* MERGEFORMAT</w:instrText>
        </w:r>
        <w:r>
          <w:fldChar w:fldCharType="separate"/>
        </w:r>
        <w:r>
          <w:rPr>
            <w:lang w:val="de-DE"/>
          </w:rPr>
          <w:t>2</w:t>
        </w:r>
        <w:r>
          <w:fldChar w:fldCharType="end"/>
        </w:r>
      </w:p>
    </w:sdtContent>
  </w:sdt>
  <w:p w14:paraId="50F745C4" w14:textId="77777777" w:rsidR="006C4C3B" w:rsidRDefault="006C4C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D67DD" w14:textId="77777777" w:rsidR="00872E8E" w:rsidRDefault="00872E8E" w:rsidP="006C4C3B">
      <w:pPr>
        <w:spacing w:after="0" w:line="240" w:lineRule="auto"/>
      </w:pPr>
      <w:r>
        <w:separator/>
      </w:r>
    </w:p>
  </w:footnote>
  <w:footnote w:type="continuationSeparator" w:id="0">
    <w:p w14:paraId="0A6D053E" w14:textId="77777777" w:rsidR="00872E8E" w:rsidRDefault="00872E8E" w:rsidP="006C4C3B">
      <w:pPr>
        <w:spacing w:after="0" w:line="240" w:lineRule="auto"/>
      </w:pPr>
      <w:r>
        <w:continuationSeparator/>
      </w:r>
    </w:p>
  </w:footnote>
  <w:footnote w:id="1">
    <w:p w14:paraId="49A751E0" w14:textId="23E07A79" w:rsidR="00576263" w:rsidRPr="000E127A" w:rsidRDefault="00576263">
      <w:pPr>
        <w:pStyle w:val="Funotentext"/>
      </w:pPr>
      <w:r>
        <w:rPr>
          <w:rStyle w:val="Funotenzeichen"/>
        </w:rPr>
        <w:footnoteRef/>
      </w:r>
      <w:r>
        <w:t xml:space="preserve"> </w:t>
      </w:r>
      <w:r w:rsidR="00010795" w:rsidRPr="00010795">
        <w:t xml:space="preserve">In the event that these persons are visiting scientists or students associated with the Data Recipient who are not employees of the Data Recipient, the Data Recipient will ensure that these persons are subject to </w:t>
      </w:r>
      <w:r w:rsidR="00010795" w:rsidRPr="00835071">
        <w:t xml:space="preserve">the same data protection regulations and restrictions as the other persons who have access to </w:t>
      </w:r>
      <w:sdt>
        <w:sdtPr>
          <w:alias w:val="Insert study name"/>
          <w:tag w:val="Insert study name"/>
          <w:id w:val="-1133700598"/>
          <w:placeholder>
            <w:docPart w:val="40C6919CEC5A44ECAA924A1B5A8BBDA1"/>
          </w:placeholder>
          <w:showingPlcHdr/>
          <w:text/>
        </w:sdtPr>
        <w:sdtEndPr/>
        <w:sdtContent>
          <w:r w:rsidR="00835071" w:rsidRPr="00835071">
            <w:rPr>
              <w:rStyle w:val="Platzhaltertext"/>
              <w:highlight w:val="lightGray"/>
            </w:rPr>
            <w:t>Please insert study name</w:t>
          </w:r>
        </w:sdtContent>
      </w:sdt>
      <w:r w:rsidR="00010795" w:rsidRPr="00835071">
        <w:t xml:space="preserve">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2AFCB" w14:textId="68726710" w:rsidR="00286EF0" w:rsidRDefault="00286EF0">
    <w:pPr>
      <w:pStyle w:val="Kopfzeile"/>
    </w:pPr>
    <w:r>
      <w:rPr>
        <w:noProof/>
      </w:rPr>
      <w:drawing>
        <wp:anchor distT="0" distB="0" distL="114300" distR="114300" simplePos="0" relativeHeight="251658240" behindDoc="0" locked="0" layoutInCell="1" allowOverlap="1" wp14:anchorId="01F6F368" wp14:editId="108C98D1">
          <wp:simplePos x="0" y="0"/>
          <wp:positionH relativeFrom="margin">
            <wp:posOffset>0</wp:posOffset>
          </wp:positionH>
          <wp:positionV relativeFrom="paragraph">
            <wp:posOffset>-1080770</wp:posOffset>
          </wp:positionV>
          <wp:extent cx="1990725" cy="1990725"/>
          <wp:effectExtent l="0" t="0" r="9525"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FD32F1A" wp14:editId="73654ECA">
          <wp:simplePos x="0" y="0"/>
          <wp:positionH relativeFrom="margin">
            <wp:posOffset>5116195</wp:posOffset>
          </wp:positionH>
          <wp:positionV relativeFrom="paragraph">
            <wp:posOffset>-561340</wp:posOffset>
          </wp:positionV>
          <wp:extent cx="645160" cy="892175"/>
          <wp:effectExtent l="0" t="0" r="2540" b="317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5160" cy="892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9A6D81" w14:textId="142FD8E7" w:rsidR="00816BC8" w:rsidRDefault="00816BC8">
    <w:pPr>
      <w:pStyle w:val="Kopfzeile"/>
    </w:pPr>
  </w:p>
  <w:p w14:paraId="67D7BF8C" w14:textId="209BEAD9" w:rsidR="004C0EBF" w:rsidRDefault="004C0EB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02E9"/>
    <w:multiLevelType w:val="hybridMultilevel"/>
    <w:tmpl w:val="C9F8C3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376B1E"/>
    <w:multiLevelType w:val="hybridMultilevel"/>
    <w:tmpl w:val="39AABD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3904121"/>
    <w:multiLevelType w:val="hybridMultilevel"/>
    <w:tmpl w:val="8D12524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C017B61"/>
    <w:multiLevelType w:val="multilevel"/>
    <w:tmpl w:val="24F8B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026A62"/>
    <w:multiLevelType w:val="hybridMultilevel"/>
    <w:tmpl w:val="1E2261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3A841BD"/>
    <w:multiLevelType w:val="hybridMultilevel"/>
    <w:tmpl w:val="6834ED0E"/>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F2E2C0A"/>
    <w:multiLevelType w:val="hybridMultilevel"/>
    <w:tmpl w:val="30F226E2"/>
    <w:lvl w:ilvl="0" w:tplc="04070001">
      <w:start w:val="1"/>
      <w:numFmt w:val="bullet"/>
      <w:lvlText w:val=""/>
      <w:lvlJc w:val="left"/>
      <w:pPr>
        <w:ind w:left="720" w:hanging="360"/>
      </w:pPr>
      <w:rPr>
        <w:rFonts w:ascii="Symbol" w:hAnsi="Symbol" w:hint="default"/>
      </w:rPr>
    </w:lvl>
    <w:lvl w:ilvl="1" w:tplc="30104F90">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8D4365B"/>
    <w:multiLevelType w:val="hybridMultilevel"/>
    <w:tmpl w:val="E1A28D3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7"/>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B4B"/>
    <w:rsid w:val="00010795"/>
    <w:rsid w:val="00014609"/>
    <w:rsid w:val="00015D57"/>
    <w:rsid w:val="00037309"/>
    <w:rsid w:val="00066F0E"/>
    <w:rsid w:val="00073AA6"/>
    <w:rsid w:val="00076E76"/>
    <w:rsid w:val="0008209D"/>
    <w:rsid w:val="00083D68"/>
    <w:rsid w:val="000A27CF"/>
    <w:rsid w:val="000D7692"/>
    <w:rsid w:val="000E127A"/>
    <w:rsid w:val="0010623F"/>
    <w:rsid w:val="00113D76"/>
    <w:rsid w:val="00115B10"/>
    <w:rsid w:val="00170C93"/>
    <w:rsid w:val="00177268"/>
    <w:rsid w:val="001852ED"/>
    <w:rsid w:val="001910D8"/>
    <w:rsid w:val="001D3F77"/>
    <w:rsid w:val="001F1862"/>
    <w:rsid w:val="002050DA"/>
    <w:rsid w:val="002105D8"/>
    <w:rsid w:val="002141CE"/>
    <w:rsid w:val="0022440C"/>
    <w:rsid w:val="00246620"/>
    <w:rsid w:val="0024707F"/>
    <w:rsid w:val="00286EF0"/>
    <w:rsid w:val="0029570D"/>
    <w:rsid w:val="002A5E3C"/>
    <w:rsid w:val="002B201F"/>
    <w:rsid w:val="002B5CD0"/>
    <w:rsid w:val="002C1592"/>
    <w:rsid w:val="00307409"/>
    <w:rsid w:val="00325378"/>
    <w:rsid w:val="00327A17"/>
    <w:rsid w:val="00335A86"/>
    <w:rsid w:val="003853CF"/>
    <w:rsid w:val="00392404"/>
    <w:rsid w:val="003A1283"/>
    <w:rsid w:val="003D3467"/>
    <w:rsid w:val="003D3F58"/>
    <w:rsid w:val="003D5488"/>
    <w:rsid w:val="003D5983"/>
    <w:rsid w:val="00440B0C"/>
    <w:rsid w:val="00464634"/>
    <w:rsid w:val="004671CC"/>
    <w:rsid w:val="0047113C"/>
    <w:rsid w:val="00476635"/>
    <w:rsid w:val="004A330B"/>
    <w:rsid w:val="004B1650"/>
    <w:rsid w:val="004C0EBF"/>
    <w:rsid w:val="004D6695"/>
    <w:rsid w:val="0052367C"/>
    <w:rsid w:val="005328A0"/>
    <w:rsid w:val="005471FD"/>
    <w:rsid w:val="00576263"/>
    <w:rsid w:val="00592DB1"/>
    <w:rsid w:val="005A13BF"/>
    <w:rsid w:val="005B708C"/>
    <w:rsid w:val="005D0C20"/>
    <w:rsid w:val="005D7465"/>
    <w:rsid w:val="00601834"/>
    <w:rsid w:val="00612F34"/>
    <w:rsid w:val="00627D8E"/>
    <w:rsid w:val="00640320"/>
    <w:rsid w:val="00644E5C"/>
    <w:rsid w:val="00657CC3"/>
    <w:rsid w:val="00667942"/>
    <w:rsid w:val="006A36EE"/>
    <w:rsid w:val="006B224F"/>
    <w:rsid w:val="006C17C1"/>
    <w:rsid w:val="006C4C3B"/>
    <w:rsid w:val="00706E10"/>
    <w:rsid w:val="00736E31"/>
    <w:rsid w:val="007656C8"/>
    <w:rsid w:val="00766F35"/>
    <w:rsid w:val="007779AF"/>
    <w:rsid w:val="0079307F"/>
    <w:rsid w:val="00794EAC"/>
    <w:rsid w:val="00795D97"/>
    <w:rsid w:val="007B2923"/>
    <w:rsid w:val="007E02FB"/>
    <w:rsid w:val="007E38F6"/>
    <w:rsid w:val="007E4A4F"/>
    <w:rsid w:val="007F076C"/>
    <w:rsid w:val="00806822"/>
    <w:rsid w:val="00816BC8"/>
    <w:rsid w:val="00835071"/>
    <w:rsid w:val="0084102E"/>
    <w:rsid w:val="0086112E"/>
    <w:rsid w:val="00872E8E"/>
    <w:rsid w:val="0087338F"/>
    <w:rsid w:val="008825B2"/>
    <w:rsid w:val="008C5E43"/>
    <w:rsid w:val="008C7E67"/>
    <w:rsid w:val="008D1224"/>
    <w:rsid w:val="008F006C"/>
    <w:rsid w:val="008F2343"/>
    <w:rsid w:val="00900415"/>
    <w:rsid w:val="0090517D"/>
    <w:rsid w:val="00914667"/>
    <w:rsid w:val="00916A12"/>
    <w:rsid w:val="009232A9"/>
    <w:rsid w:val="00936F82"/>
    <w:rsid w:val="009374E2"/>
    <w:rsid w:val="009A5E7B"/>
    <w:rsid w:val="009E17E1"/>
    <w:rsid w:val="009F310A"/>
    <w:rsid w:val="00A12FE4"/>
    <w:rsid w:val="00A62511"/>
    <w:rsid w:val="00AC06EE"/>
    <w:rsid w:val="00AD2338"/>
    <w:rsid w:val="00AD2BBB"/>
    <w:rsid w:val="00AD39D8"/>
    <w:rsid w:val="00AD4D3C"/>
    <w:rsid w:val="00B15010"/>
    <w:rsid w:val="00B26082"/>
    <w:rsid w:val="00B4574A"/>
    <w:rsid w:val="00B47372"/>
    <w:rsid w:val="00B51170"/>
    <w:rsid w:val="00B53D85"/>
    <w:rsid w:val="00B71CA1"/>
    <w:rsid w:val="00B71CE4"/>
    <w:rsid w:val="00BC1E4F"/>
    <w:rsid w:val="00BE4BA5"/>
    <w:rsid w:val="00BF44D4"/>
    <w:rsid w:val="00C05F38"/>
    <w:rsid w:val="00C14E93"/>
    <w:rsid w:val="00C21B4B"/>
    <w:rsid w:val="00C300AB"/>
    <w:rsid w:val="00C3019E"/>
    <w:rsid w:val="00C4324B"/>
    <w:rsid w:val="00C53A18"/>
    <w:rsid w:val="00C73F46"/>
    <w:rsid w:val="00C83027"/>
    <w:rsid w:val="00CA070B"/>
    <w:rsid w:val="00CA1939"/>
    <w:rsid w:val="00CA6FC8"/>
    <w:rsid w:val="00CC064E"/>
    <w:rsid w:val="00CC450C"/>
    <w:rsid w:val="00CF11AB"/>
    <w:rsid w:val="00D04D82"/>
    <w:rsid w:val="00D100E3"/>
    <w:rsid w:val="00D22AED"/>
    <w:rsid w:val="00D22FD8"/>
    <w:rsid w:val="00D26271"/>
    <w:rsid w:val="00D56744"/>
    <w:rsid w:val="00D67338"/>
    <w:rsid w:val="00D67AAD"/>
    <w:rsid w:val="00D80EE8"/>
    <w:rsid w:val="00D8217C"/>
    <w:rsid w:val="00D945FB"/>
    <w:rsid w:val="00DA6956"/>
    <w:rsid w:val="00DB7110"/>
    <w:rsid w:val="00DC79CA"/>
    <w:rsid w:val="00DD1974"/>
    <w:rsid w:val="00DE0362"/>
    <w:rsid w:val="00E05302"/>
    <w:rsid w:val="00E14E70"/>
    <w:rsid w:val="00E30680"/>
    <w:rsid w:val="00E332FA"/>
    <w:rsid w:val="00E47B13"/>
    <w:rsid w:val="00E56F64"/>
    <w:rsid w:val="00E81052"/>
    <w:rsid w:val="00EA520D"/>
    <w:rsid w:val="00EB1ADF"/>
    <w:rsid w:val="00EC00E2"/>
    <w:rsid w:val="00EC050E"/>
    <w:rsid w:val="00ED0C11"/>
    <w:rsid w:val="00ED4199"/>
    <w:rsid w:val="00ED614C"/>
    <w:rsid w:val="00F14B52"/>
    <w:rsid w:val="00F27BB4"/>
    <w:rsid w:val="00F3468A"/>
    <w:rsid w:val="00F40B1A"/>
    <w:rsid w:val="00F443E8"/>
    <w:rsid w:val="00F47313"/>
    <w:rsid w:val="00F51F53"/>
    <w:rsid w:val="00F729B9"/>
    <w:rsid w:val="00F802B1"/>
    <w:rsid w:val="00F959F5"/>
    <w:rsid w:val="00FB433B"/>
    <w:rsid w:val="00FB58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F76086"/>
  <w15:chartTrackingRefBased/>
  <w15:docId w15:val="{CCB6E8A1-6492-4E64-9C88-3A279257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21B4B"/>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6C4C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4C3B"/>
    <w:rPr>
      <w:lang w:val="en-US"/>
    </w:rPr>
  </w:style>
  <w:style w:type="paragraph" w:styleId="Fuzeile">
    <w:name w:val="footer"/>
    <w:basedOn w:val="Standard"/>
    <w:link w:val="FuzeileZchn"/>
    <w:uiPriority w:val="99"/>
    <w:unhideWhenUsed/>
    <w:rsid w:val="006C4C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4C3B"/>
    <w:rPr>
      <w:lang w:val="en-US"/>
    </w:rPr>
  </w:style>
  <w:style w:type="paragraph" w:styleId="Listenabsatz">
    <w:name w:val="List Paragraph"/>
    <w:basedOn w:val="Standard"/>
    <w:uiPriority w:val="34"/>
    <w:qFormat/>
    <w:rsid w:val="00E47B13"/>
    <w:pPr>
      <w:ind w:left="720"/>
      <w:contextualSpacing/>
    </w:pPr>
  </w:style>
  <w:style w:type="character" w:styleId="Kommentarzeichen">
    <w:name w:val="annotation reference"/>
    <w:basedOn w:val="Absatz-Standardschriftart"/>
    <w:uiPriority w:val="99"/>
    <w:semiHidden/>
    <w:unhideWhenUsed/>
    <w:rsid w:val="00806822"/>
    <w:rPr>
      <w:sz w:val="16"/>
      <w:szCs w:val="16"/>
    </w:rPr>
  </w:style>
  <w:style w:type="paragraph" w:styleId="Kommentartext">
    <w:name w:val="annotation text"/>
    <w:basedOn w:val="Standard"/>
    <w:link w:val="KommentartextZchn"/>
    <w:uiPriority w:val="99"/>
    <w:semiHidden/>
    <w:unhideWhenUsed/>
    <w:rsid w:val="0080682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06822"/>
    <w:rPr>
      <w:sz w:val="20"/>
      <w:szCs w:val="20"/>
      <w:lang w:val="en-US"/>
    </w:rPr>
  </w:style>
  <w:style w:type="paragraph" w:styleId="Kommentarthema">
    <w:name w:val="annotation subject"/>
    <w:basedOn w:val="Kommentartext"/>
    <w:next w:val="Kommentartext"/>
    <w:link w:val="KommentarthemaZchn"/>
    <w:uiPriority w:val="99"/>
    <w:semiHidden/>
    <w:unhideWhenUsed/>
    <w:rsid w:val="00806822"/>
    <w:rPr>
      <w:b/>
      <w:bCs/>
    </w:rPr>
  </w:style>
  <w:style w:type="character" w:customStyle="1" w:styleId="KommentarthemaZchn">
    <w:name w:val="Kommentarthema Zchn"/>
    <w:basedOn w:val="KommentartextZchn"/>
    <w:link w:val="Kommentarthema"/>
    <w:uiPriority w:val="99"/>
    <w:semiHidden/>
    <w:rsid w:val="00806822"/>
    <w:rPr>
      <w:b/>
      <w:bCs/>
      <w:sz w:val="20"/>
      <w:szCs w:val="20"/>
      <w:lang w:val="en-US"/>
    </w:rPr>
  </w:style>
  <w:style w:type="paragraph" w:styleId="Sprechblasentext">
    <w:name w:val="Balloon Text"/>
    <w:basedOn w:val="Standard"/>
    <w:link w:val="SprechblasentextZchn"/>
    <w:uiPriority w:val="99"/>
    <w:semiHidden/>
    <w:unhideWhenUsed/>
    <w:rsid w:val="0080682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6822"/>
    <w:rPr>
      <w:rFonts w:ascii="Segoe UI" w:hAnsi="Segoe UI" w:cs="Segoe UI"/>
      <w:sz w:val="18"/>
      <w:szCs w:val="18"/>
      <w:lang w:val="en-US"/>
    </w:rPr>
  </w:style>
  <w:style w:type="table" w:styleId="Tabellenraster">
    <w:name w:val="Table Grid"/>
    <w:basedOn w:val="NormaleTabelle"/>
    <w:uiPriority w:val="39"/>
    <w:rsid w:val="00C30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14667"/>
    <w:rPr>
      <w:color w:val="808080"/>
    </w:rPr>
  </w:style>
  <w:style w:type="table" w:styleId="Listentabelle3Akzent1">
    <w:name w:val="List Table 3 Accent 1"/>
    <w:basedOn w:val="NormaleTabelle"/>
    <w:uiPriority w:val="48"/>
    <w:rsid w:val="00DD197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StandardWeb">
    <w:name w:val="Normal (Web)"/>
    <w:basedOn w:val="Standard"/>
    <w:uiPriority w:val="99"/>
    <w:semiHidden/>
    <w:unhideWhenUsed/>
    <w:rsid w:val="00115B1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115B10"/>
    <w:rPr>
      <w:b/>
      <w:bCs/>
    </w:rPr>
  </w:style>
  <w:style w:type="paragraph" w:styleId="Funotentext">
    <w:name w:val="footnote text"/>
    <w:basedOn w:val="Standard"/>
    <w:link w:val="FunotentextZchn"/>
    <w:uiPriority w:val="99"/>
    <w:semiHidden/>
    <w:unhideWhenUsed/>
    <w:rsid w:val="0057626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76263"/>
    <w:rPr>
      <w:sz w:val="20"/>
      <w:szCs w:val="20"/>
      <w:lang w:val="en-US"/>
    </w:rPr>
  </w:style>
  <w:style w:type="character" w:styleId="Funotenzeichen">
    <w:name w:val="footnote reference"/>
    <w:basedOn w:val="Absatz-Standardschriftart"/>
    <w:uiPriority w:val="99"/>
    <w:semiHidden/>
    <w:unhideWhenUsed/>
    <w:rsid w:val="005762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292658">
      <w:bodyDiv w:val="1"/>
      <w:marLeft w:val="0"/>
      <w:marRight w:val="0"/>
      <w:marTop w:val="0"/>
      <w:marBottom w:val="0"/>
      <w:divBdr>
        <w:top w:val="none" w:sz="0" w:space="0" w:color="auto"/>
        <w:left w:val="none" w:sz="0" w:space="0" w:color="auto"/>
        <w:bottom w:val="none" w:sz="0" w:space="0" w:color="auto"/>
        <w:right w:val="none" w:sz="0" w:space="0" w:color="auto"/>
      </w:divBdr>
      <w:divsChild>
        <w:div w:id="1586649138">
          <w:marLeft w:val="0"/>
          <w:marRight w:val="0"/>
          <w:marTop w:val="0"/>
          <w:marBottom w:val="0"/>
          <w:divBdr>
            <w:top w:val="none" w:sz="0" w:space="0" w:color="auto"/>
            <w:left w:val="none" w:sz="0" w:space="0" w:color="auto"/>
            <w:bottom w:val="none" w:sz="0" w:space="0" w:color="auto"/>
            <w:right w:val="none" w:sz="0" w:space="0" w:color="auto"/>
          </w:divBdr>
          <w:divsChild>
            <w:div w:id="2075275823">
              <w:marLeft w:val="0"/>
              <w:marRight w:val="0"/>
              <w:marTop w:val="0"/>
              <w:marBottom w:val="0"/>
              <w:divBdr>
                <w:top w:val="none" w:sz="0" w:space="0" w:color="auto"/>
                <w:left w:val="none" w:sz="0" w:space="0" w:color="auto"/>
                <w:bottom w:val="none" w:sz="0" w:space="0" w:color="auto"/>
                <w:right w:val="none" w:sz="0" w:space="0" w:color="auto"/>
              </w:divBdr>
              <w:divsChild>
                <w:div w:id="13578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31908">
      <w:bodyDiv w:val="1"/>
      <w:marLeft w:val="0"/>
      <w:marRight w:val="0"/>
      <w:marTop w:val="0"/>
      <w:marBottom w:val="0"/>
      <w:divBdr>
        <w:top w:val="none" w:sz="0" w:space="0" w:color="auto"/>
        <w:left w:val="none" w:sz="0" w:space="0" w:color="auto"/>
        <w:bottom w:val="none" w:sz="0" w:space="0" w:color="auto"/>
        <w:right w:val="none" w:sz="0" w:space="0" w:color="auto"/>
      </w:divBdr>
      <w:divsChild>
        <w:div w:id="1443840797">
          <w:marLeft w:val="0"/>
          <w:marRight w:val="0"/>
          <w:marTop w:val="0"/>
          <w:marBottom w:val="0"/>
          <w:divBdr>
            <w:top w:val="none" w:sz="0" w:space="0" w:color="auto"/>
            <w:left w:val="none" w:sz="0" w:space="0" w:color="auto"/>
            <w:bottom w:val="none" w:sz="0" w:space="0" w:color="auto"/>
            <w:right w:val="none" w:sz="0" w:space="0" w:color="auto"/>
          </w:divBdr>
          <w:divsChild>
            <w:div w:id="1496216172">
              <w:marLeft w:val="0"/>
              <w:marRight w:val="0"/>
              <w:marTop w:val="0"/>
              <w:marBottom w:val="0"/>
              <w:divBdr>
                <w:top w:val="none" w:sz="0" w:space="0" w:color="auto"/>
                <w:left w:val="none" w:sz="0" w:space="0" w:color="auto"/>
                <w:bottom w:val="none" w:sz="0" w:space="0" w:color="auto"/>
                <w:right w:val="none" w:sz="0" w:space="0" w:color="auto"/>
              </w:divBdr>
              <w:divsChild>
                <w:div w:id="9267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AD5B7C944A4A70912461408BE4C690"/>
        <w:category>
          <w:name w:val="Allgemein"/>
          <w:gallery w:val="placeholder"/>
        </w:category>
        <w:types>
          <w:type w:val="bbPlcHdr"/>
        </w:types>
        <w:behaviors>
          <w:behavior w:val="content"/>
        </w:behaviors>
        <w:guid w:val="{1468883B-4560-49A1-9AEB-EAE0FA19900D}"/>
      </w:docPartPr>
      <w:docPartBody>
        <w:p w:rsidR="006377C9" w:rsidRDefault="00177DC5" w:rsidP="00177DC5">
          <w:pPr>
            <w:pStyle w:val="95AD5B7C944A4A70912461408BE4C6908"/>
          </w:pPr>
          <w:r w:rsidRPr="00C3019E">
            <w:rPr>
              <w:rStyle w:val="Platzhaltertext"/>
              <w:sz w:val="22"/>
              <w:szCs w:val="22"/>
              <w:highlight w:val="lightGray"/>
              <w:lang w:val="en-US"/>
            </w:rPr>
            <w:t>Please insert study name</w:t>
          </w:r>
        </w:p>
      </w:docPartBody>
    </w:docPart>
    <w:docPart>
      <w:docPartPr>
        <w:name w:val="6D9B7E4E5B8642A0814BBEDC405348BB"/>
        <w:category>
          <w:name w:val="Allgemein"/>
          <w:gallery w:val="placeholder"/>
        </w:category>
        <w:types>
          <w:type w:val="bbPlcHdr"/>
        </w:types>
        <w:behaviors>
          <w:behavior w:val="content"/>
        </w:behaviors>
        <w:guid w:val="{66ED1424-54B6-4EF2-BDD4-A656BFC14204}"/>
      </w:docPartPr>
      <w:docPartBody>
        <w:p w:rsidR="006377C9" w:rsidRDefault="00177DC5" w:rsidP="00177DC5">
          <w:pPr>
            <w:pStyle w:val="6D9B7E4E5B8642A0814BBEDC405348BB8"/>
          </w:pPr>
          <w:r w:rsidRPr="00C3019E">
            <w:rPr>
              <w:rStyle w:val="Platzhaltertext"/>
              <w:sz w:val="22"/>
              <w:szCs w:val="22"/>
              <w:highlight w:val="lightGray"/>
              <w:lang w:val="en-US"/>
            </w:rPr>
            <w:t>Please insert study name</w:t>
          </w:r>
        </w:p>
      </w:docPartBody>
    </w:docPart>
    <w:docPart>
      <w:docPartPr>
        <w:name w:val="8748239A12DB481598DB970785056816"/>
        <w:category>
          <w:name w:val="Allgemein"/>
          <w:gallery w:val="placeholder"/>
        </w:category>
        <w:types>
          <w:type w:val="bbPlcHdr"/>
        </w:types>
        <w:behaviors>
          <w:behavior w:val="content"/>
        </w:behaviors>
        <w:guid w:val="{47A6F511-6FD3-4AEC-86D5-BECF82AB969F}"/>
      </w:docPartPr>
      <w:docPartBody>
        <w:p w:rsidR="006377C9" w:rsidRDefault="00177DC5" w:rsidP="00177DC5">
          <w:pPr>
            <w:pStyle w:val="8748239A12DB481598DB9707850568168"/>
          </w:pPr>
          <w:r w:rsidRPr="00C3019E">
            <w:rPr>
              <w:rStyle w:val="Platzhaltertext"/>
              <w:sz w:val="22"/>
              <w:szCs w:val="22"/>
              <w:highlight w:val="lightGray"/>
              <w:lang w:val="en-US"/>
            </w:rPr>
            <w:t>Please insert study name</w:t>
          </w:r>
        </w:p>
      </w:docPartBody>
    </w:docPart>
    <w:docPart>
      <w:docPartPr>
        <w:name w:val="20F01E3EE3CF4D07AB8865D07B75C6AB"/>
        <w:category>
          <w:name w:val="Allgemein"/>
          <w:gallery w:val="placeholder"/>
        </w:category>
        <w:types>
          <w:type w:val="bbPlcHdr"/>
        </w:types>
        <w:behaviors>
          <w:behavior w:val="content"/>
        </w:behaviors>
        <w:guid w:val="{0A677C68-9413-4FD1-A09D-EF85B8A0AB7D}"/>
      </w:docPartPr>
      <w:docPartBody>
        <w:p w:rsidR="006377C9" w:rsidRDefault="00177DC5" w:rsidP="00177DC5">
          <w:pPr>
            <w:pStyle w:val="20F01E3EE3CF4D07AB8865D07B75C6AB8"/>
          </w:pPr>
          <w:r w:rsidRPr="00C3019E">
            <w:rPr>
              <w:rStyle w:val="Platzhaltertext"/>
              <w:sz w:val="22"/>
              <w:szCs w:val="22"/>
              <w:highlight w:val="lightGray"/>
              <w:lang w:val="en-US"/>
            </w:rPr>
            <w:t>Please insert study name</w:t>
          </w:r>
        </w:p>
      </w:docPartBody>
    </w:docPart>
    <w:docPart>
      <w:docPartPr>
        <w:name w:val="5A8584619DCA48D896AE6E816D76F392"/>
        <w:category>
          <w:name w:val="Allgemein"/>
          <w:gallery w:val="placeholder"/>
        </w:category>
        <w:types>
          <w:type w:val="bbPlcHdr"/>
        </w:types>
        <w:behaviors>
          <w:behavior w:val="content"/>
        </w:behaviors>
        <w:guid w:val="{1389F79B-4D7D-4C82-9669-96078E597954}"/>
      </w:docPartPr>
      <w:docPartBody>
        <w:p w:rsidR="006377C9" w:rsidRDefault="00177DC5" w:rsidP="00177DC5">
          <w:pPr>
            <w:pStyle w:val="5A8584619DCA48D896AE6E816D76F3928"/>
          </w:pPr>
          <w:r w:rsidRPr="00C3019E">
            <w:rPr>
              <w:rStyle w:val="Platzhaltertext"/>
              <w:sz w:val="22"/>
              <w:szCs w:val="22"/>
              <w:highlight w:val="lightGray"/>
              <w:lang w:val="en-US"/>
            </w:rPr>
            <w:t>Please insert study name</w:t>
          </w:r>
        </w:p>
      </w:docPartBody>
    </w:docPart>
    <w:docPart>
      <w:docPartPr>
        <w:name w:val="4527E210E76C4C49A54CFEDF62B9E3A7"/>
        <w:category>
          <w:name w:val="Allgemein"/>
          <w:gallery w:val="placeholder"/>
        </w:category>
        <w:types>
          <w:type w:val="bbPlcHdr"/>
        </w:types>
        <w:behaviors>
          <w:behavior w:val="content"/>
        </w:behaviors>
        <w:guid w:val="{A74CB876-8693-494E-80F0-B58D6851FF3B}"/>
      </w:docPartPr>
      <w:docPartBody>
        <w:p w:rsidR="006377C9" w:rsidRDefault="00177DC5" w:rsidP="00177DC5">
          <w:pPr>
            <w:pStyle w:val="4527E210E76C4C49A54CFEDF62B9E3A78"/>
          </w:pPr>
          <w:r w:rsidRPr="00C3019E">
            <w:rPr>
              <w:rStyle w:val="Platzhaltertext"/>
              <w:sz w:val="22"/>
              <w:szCs w:val="22"/>
              <w:highlight w:val="lightGray"/>
              <w:lang w:val="en-US"/>
            </w:rPr>
            <w:t>Please insert study name</w:t>
          </w:r>
        </w:p>
      </w:docPartBody>
    </w:docPart>
    <w:docPart>
      <w:docPartPr>
        <w:name w:val="F89AB9AE074A48BE8021C6B82F8F65D8"/>
        <w:category>
          <w:name w:val="Allgemein"/>
          <w:gallery w:val="placeholder"/>
        </w:category>
        <w:types>
          <w:type w:val="bbPlcHdr"/>
        </w:types>
        <w:behaviors>
          <w:behavior w:val="content"/>
        </w:behaviors>
        <w:guid w:val="{0E6A5FC1-61A8-432A-B174-56FC4B41C414}"/>
      </w:docPartPr>
      <w:docPartBody>
        <w:p w:rsidR="006377C9" w:rsidRDefault="00177DC5" w:rsidP="00177DC5">
          <w:pPr>
            <w:pStyle w:val="F89AB9AE074A48BE8021C6B82F8F65D88"/>
          </w:pPr>
          <w:r w:rsidRPr="00C3019E">
            <w:rPr>
              <w:rStyle w:val="Platzhaltertext"/>
              <w:sz w:val="22"/>
              <w:szCs w:val="22"/>
              <w:highlight w:val="lightGray"/>
              <w:lang w:val="en-US"/>
            </w:rPr>
            <w:t>Please insert study name</w:t>
          </w:r>
        </w:p>
      </w:docPartBody>
    </w:docPart>
    <w:docPart>
      <w:docPartPr>
        <w:name w:val="2B8D936A79B344489F854F0C54F8D8BC"/>
        <w:category>
          <w:name w:val="Allgemein"/>
          <w:gallery w:val="placeholder"/>
        </w:category>
        <w:types>
          <w:type w:val="bbPlcHdr"/>
        </w:types>
        <w:behaviors>
          <w:behavior w:val="content"/>
        </w:behaviors>
        <w:guid w:val="{AF4F2DE3-3E0F-406D-8C21-960FE65D3D73}"/>
      </w:docPartPr>
      <w:docPartBody>
        <w:p w:rsidR="006377C9" w:rsidRDefault="00177DC5" w:rsidP="00177DC5">
          <w:pPr>
            <w:pStyle w:val="2B8D936A79B344489F854F0C54F8D8BC3"/>
          </w:pPr>
          <w:r w:rsidRPr="00066F0E">
            <w:rPr>
              <w:rStyle w:val="Platzhaltertext"/>
              <w:b/>
              <w:szCs w:val="20"/>
              <w:highlight w:val="lightGray"/>
            </w:rPr>
            <w:t>Please insert study name</w:t>
          </w:r>
        </w:p>
      </w:docPartBody>
    </w:docPart>
    <w:docPart>
      <w:docPartPr>
        <w:name w:val="5660F10F0F6E48DAB020BD2E56484416"/>
        <w:category>
          <w:name w:val="Allgemein"/>
          <w:gallery w:val="placeholder"/>
        </w:category>
        <w:types>
          <w:type w:val="bbPlcHdr"/>
        </w:types>
        <w:behaviors>
          <w:behavior w:val="content"/>
        </w:behaviors>
        <w:guid w:val="{93E71B27-3B37-41FB-8BFB-F1EEC7AA60AC}"/>
      </w:docPartPr>
      <w:docPartBody>
        <w:p w:rsidR="00FD2C8E" w:rsidRDefault="00177DC5" w:rsidP="00177DC5">
          <w:pPr>
            <w:pStyle w:val="5660F10F0F6E48DAB020BD2E564844162"/>
          </w:pPr>
          <w:r w:rsidRPr="00C3019E">
            <w:rPr>
              <w:rStyle w:val="Platzhaltertext"/>
              <w:sz w:val="22"/>
              <w:szCs w:val="22"/>
              <w:highlight w:val="lightGray"/>
              <w:lang w:val="en-US"/>
            </w:rPr>
            <w:t xml:space="preserve">Please insert </w:t>
          </w:r>
          <w:r>
            <w:rPr>
              <w:rStyle w:val="Platzhaltertext"/>
              <w:sz w:val="22"/>
              <w:szCs w:val="22"/>
              <w:highlight w:val="lightGray"/>
              <w:lang w:val="en-US"/>
            </w:rPr>
            <w:t>institu</w:t>
          </w:r>
          <w:r w:rsidRPr="00C3019E">
            <w:rPr>
              <w:rStyle w:val="Platzhaltertext"/>
              <w:sz w:val="22"/>
              <w:szCs w:val="22"/>
              <w:highlight w:val="lightGray"/>
              <w:lang w:val="en-US"/>
            </w:rPr>
            <w:t>tion</w:t>
          </w:r>
        </w:p>
      </w:docPartBody>
    </w:docPart>
    <w:docPart>
      <w:docPartPr>
        <w:name w:val="246199BA73594E8EB3CC28FFE8D9B99C"/>
        <w:category>
          <w:name w:val="Allgemein"/>
          <w:gallery w:val="placeholder"/>
        </w:category>
        <w:types>
          <w:type w:val="bbPlcHdr"/>
        </w:types>
        <w:behaviors>
          <w:behavior w:val="content"/>
        </w:behaviors>
        <w:guid w:val="{018E2AF5-9053-4D28-9DA6-8DA82C093E6A}"/>
      </w:docPartPr>
      <w:docPartBody>
        <w:p w:rsidR="00FD2C8E" w:rsidRDefault="00177DC5" w:rsidP="00177DC5">
          <w:pPr>
            <w:pStyle w:val="246199BA73594E8EB3CC28FFE8D9B99C2"/>
          </w:pPr>
          <w:r w:rsidRPr="00C3019E">
            <w:rPr>
              <w:rStyle w:val="Platzhaltertext"/>
              <w:sz w:val="22"/>
              <w:szCs w:val="22"/>
              <w:highlight w:val="lightGray"/>
              <w:lang w:val="en-US"/>
            </w:rPr>
            <w:t>Please insert email address</w:t>
          </w:r>
        </w:p>
      </w:docPartBody>
    </w:docPart>
    <w:docPart>
      <w:docPartPr>
        <w:name w:val="15B507E198B6458CA458231D1DC42E33"/>
        <w:category>
          <w:name w:val="Allgemein"/>
          <w:gallery w:val="placeholder"/>
        </w:category>
        <w:types>
          <w:type w:val="bbPlcHdr"/>
        </w:types>
        <w:behaviors>
          <w:behavior w:val="content"/>
        </w:behaviors>
        <w:guid w:val="{B2012447-8A41-4328-B5F3-0A2B959A2167}"/>
      </w:docPartPr>
      <w:docPartBody>
        <w:p w:rsidR="00FD2C8E" w:rsidRDefault="00177DC5" w:rsidP="00177DC5">
          <w:pPr>
            <w:pStyle w:val="15B507E198B6458CA458231D1DC42E332"/>
          </w:pPr>
          <w:r w:rsidRPr="00C3019E">
            <w:rPr>
              <w:rStyle w:val="Platzhaltertext"/>
              <w:sz w:val="22"/>
              <w:szCs w:val="22"/>
              <w:highlight w:val="lightGray"/>
              <w:lang w:val="en-US"/>
            </w:rPr>
            <w:t>Please insert address</w:t>
          </w:r>
        </w:p>
      </w:docPartBody>
    </w:docPart>
    <w:docPart>
      <w:docPartPr>
        <w:name w:val="40C6919CEC5A44ECAA924A1B5A8BBDA1"/>
        <w:category>
          <w:name w:val="Allgemein"/>
          <w:gallery w:val="placeholder"/>
        </w:category>
        <w:types>
          <w:type w:val="bbPlcHdr"/>
        </w:types>
        <w:behaviors>
          <w:behavior w:val="content"/>
        </w:behaviors>
        <w:guid w:val="{DA86AC6C-0496-40CF-B672-ADB8374328EE}"/>
      </w:docPartPr>
      <w:docPartBody>
        <w:p w:rsidR="009914D9" w:rsidRDefault="00B22D1F" w:rsidP="00B22D1F">
          <w:pPr>
            <w:pStyle w:val="40C6919CEC5A44ECAA924A1B5A8BBDA1"/>
          </w:pPr>
          <w:r w:rsidRPr="00066F0E">
            <w:rPr>
              <w:rStyle w:val="Platzhaltertext"/>
              <w:b/>
              <w:szCs w:val="20"/>
              <w:highlight w:val="lightGray"/>
            </w:rPr>
            <w:t>Please insert study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AD2"/>
    <w:rsid w:val="000D4AD2"/>
    <w:rsid w:val="00177DC5"/>
    <w:rsid w:val="00570C58"/>
    <w:rsid w:val="006377C9"/>
    <w:rsid w:val="009914D9"/>
    <w:rsid w:val="00B22D1F"/>
    <w:rsid w:val="00E57B70"/>
    <w:rsid w:val="00F31D8E"/>
    <w:rsid w:val="00FD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22D1F"/>
    <w:rPr>
      <w:color w:val="808080"/>
    </w:rPr>
  </w:style>
  <w:style w:type="paragraph" w:customStyle="1" w:styleId="B424AFB1F7E44D499932E0985A04F7B8">
    <w:name w:val="B424AFB1F7E44D499932E0985A04F7B8"/>
    <w:rsid w:val="000D4AD2"/>
  </w:style>
  <w:style w:type="paragraph" w:customStyle="1" w:styleId="4B56A60354644620A603AEC9079282FA">
    <w:name w:val="4B56A60354644620A603AEC9079282FA"/>
    <w:rsid w:val="000D4AD2"/>
  </w:style>
  <w:style w:type="paragraph" w:customStyle="1" w:styleId="854C65C40E4740749469C08109C31FE4">
    <w:name w:val="854C65C40E4740749469C08109C31FE4"/>
    <w:rsid w:val="000D4AD2"/>
  </w:style>
  <w:style w:type="paragraph" w:customStyle="1" w:styleId="5416B62D0B79471FA6972A4DD8B454C2">
    <w:name w:val="5416B62D0B79471FA6972A4DD8B454C2"/>
    <w:rsid w:val="000D4AD2"/>
  </w:style>
  <w:style w:type="paragraph" w:customStyle="1" w:styleId="60BFC053B3AA41458CAE85CBA68DCDF7">
    <w:name w:val="60BFC053B3AA41458CAE85CBA68DCDF7"/>
    <w:rsid w:val="000D4AD2"/>
  </w:style>
  <w:style w:type="paragraph" w:customStyle="1" w:styleId="A73B777B17294FD58CE5151E3A11BB97">
    <w:name w:val="A73B777B17294FD58CE5151E3A11BB97"/>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4B56A60354644620A603AEC9079282FA1">
    <w:name w:val="4B56A60354644620A603AEC9079282FA1"/>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54C65C40E4740749469C08109C31FE41">
    <w:name w:val="854C65C40E4740749469C08109C31FE41"/>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5416B62D0B79471FA6972A4DD8B454C21">
    <w:name w:val="5416B62D0B79471FA6972A4DD8B454C21"/>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0BFC053B3AA41458CAE85CBA68DCDF71">
    <w:name w:val="60BFC053B3AA41458CAE85CBA68DCDF71"/>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A73B777B17294FD58CE5151E3A11BB971">
    <w:name w:val="A73B777B17294FD58CE5151E3A11BB971"/>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4B56A60354644620A603AEC9079282FA2">
    <w:name w:val="4B56A60354644620A603AEC9079282FA2"/>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54C65C40E4740749469C08109C31FE42">
    <w:name w:val="854C65C40E4740749469C08109C31FE42"/>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5416B62D0B79471FA6972A4DD8B454C22">
    <w:name w:val="5416B62D0B79471FA6972A4DD8B454C22"/>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0BFC053B3AA41458CAE85CBA68DCDF72">
    <w:name w:val="60BFC053B3AA41458CAE85CBA68DCDF72"/>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A73B777B17294FD58CE5151E3A11BB972">
    <w:name w:val="A73B777B17294FD58CE5151E3A11BB972"/>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4B56A60354644620A603AEC9079282FA3">
    <w:name w:val="4B56A60354644620A603AEC9079282FA3"/>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54C65C40E4740749469C08109C31FE43">
    <w:name w:val="854C65C40E4740749469C08109C31FE43"/>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5416B62D0B79471FA6972A4DD8B454C23">
    <w:name w:val="5416B62D0B79471FA6972A4DD8B454C23"/>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0BFC053B3AA41458CAE85CBA68DCDF73">
    <w:name w:val="60BFC053B3AA41458CAE85CBA68DCDF73"/>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A73B777B17294FD58CE5151E3A11BB973">
    <w:name w:val="A73B777B17294FD58CE5151E3A11BB973"/>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4B56A60354644620A603AEC9079282FA4">
    <w:name w:val="4B56A60354644620A603AEC9079282FA4"/>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54C65C40E4740749469C08109C31FE44">
    <w:name w:val="854C65C40E4740749469C08109C31FE44"/>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5416B62D0B79471FA6972A4DD8B454C24">
    <w:name w:val="5416B62D0B79471FA6972A4DD8B454C24"/>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0BFC053B3AA41458CAE85CBA68DCDF74">
    <w:name w:val="60BFC053B3AA41458CAE85CBA68DCDF74"/>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A73B777B17294FD58CE5151E3A11BB974">
    <w:name w:val="A73B777B17294FD58CE5151E3A11BB974"/>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4B56A60354644620A603AEC9079282FA5">
    <w:name w:val="4B56A60354644620A603AEC9079282FA5"/>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54C65C40E4740749469C08109C31FE45">
    <w:name w:val="854C65C40E4740749469C08109C31FE45"/>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5416B62D0B79471FA6972A4DD8B454C25">
    <w:name w:val="5416B62D0B79471FA6972A4DD8B454C25"/>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0BFC053B3AA41458CAE85CBA68DCDF75">
    <w:name w:val="60BFC053B3AA41458CAE85CBA68DCDF75"/>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95AD5B7C944A4A70912461408BE4C690">
    <w:name w:val="95AD5B7C944A4A70912461408BE4C690"/>
    <w:rsid w:val="000D4AD2"/>
  </w:style>
  <w:style w:type="paragraph" w:customStyle="1" w:styleId="6D9B7E4E5B8642A0814BBEDC405348BB">
    <w:name w:val="6D9B7E4E5B8642A0814BBEDC405348BB"/>
    <w:rsid w:val="000D4AD2"/>
  </w:style>
  <w:style w:type="paragraph" w:customStyle="1" w:styleId="8748239A12DB481598DB970785056816">
    <w:name w:val="8748239A12DB481598DB970785056816"/>
    <w:rsid w:val="000D4AD2"/>
  </w:style>
  <w:style w:type="paragraph" w:customStyle="1" w:styleId="20F01E3EE3CF4D07AB8865D07B75C6AB">
    <w:name w:val="20F01E3EE3CF4D07AB8865D07B75C6AB"/>
    <w:rsid w:val="000D4AD2"/>
  </w:style>
  <w:style w:type="paragraph" w:customStyle="1" w:styleId="5A8584619DCA48D896AE6E816D76F392">
    <w:name w:val="5A8584619DCA48D896AE6E816D76F392"/>
    <w:rsid w:val="000D4AD2"/>
  </w:style>
  <w:style w:type="paragraph" w:customStyle="1" w:styleId="4527E210E76C4C49A54CFEDF62B9E3A7">
    <w:name w:val="4527E210E76C4C49A54CFEDF62B9E3A7"/>
    <w:rsid w:val="000D4AD2"/>
  </w:style>
  <w:style w:type="paragraph" w:customStyle="1" w:styleId="F89AB9AE074A48BE8021C6B82F8F65D8">
    <w:name w:val="F89AB9AE074A48BE8021C6B82F8F65D8"/>
    <w:rsid w:val="000D4AD2"/>
  </w:style>
  <w:style w:type="paragraph" w:customStyle="1" w:styleId="A73B777B17294FD58CE5151E3A11BB975">
    <w:name w:val="A73B777B17294FD58CE5151E3A11BB975"/>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4B56A60354644620A603AEC9079282FA6">
    <w:name w:val="4B56A60354644620A603AEC9079282FA6"/>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54C65C40E4740749469C08109C31FE46">
    <w:name w:val="854C65C40E4740749469C08109C31FE46"/>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5416B62D0B79471FA6972A4DD8B454C26">
    <w:name w:val="5416B62D0B79471FA6972A4DD8B454C26"/>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0BFC053B3AA41458CAE85CBA68DCDF76">
    <w:name w:val="60BFC053B3AA41458CAE85CBA68DCDF76"/>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95AD5B7C944A4A70912461408BE4C6901">
    <w:name w:val="95AD5B7C944A4A70912461408BE4C6901"/>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D9B7E4E5B8642A0814BBEDC405348BB1">
    <w:name w:val="6D9B7E4E5B8642A0814BBEDC405348BB1"/>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748239A12DB481598DB9707850568161">
    <w:name w:val="8748239A12DB481598DB9707850568161"/>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20F01E3EE3CF4D07AB8865D07B75C6AB1">
    <w:name w:val="20F01E3EE3CF4D07AB8865D07B75C6AB1"/>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5A8584619DCA48D896AE6E816D76F3921">
    <w:name w:val="5A8584619DCA48D896AE6E816D76F3921"/>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4527E210E76C4C49A54CFEDF62B9E3A71">
    <w:name w:val="4527E210E76C4C49A54CFEDF62B9E3A71"/>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F89AB9AE074A48BE8021C6B82F8F65D81">
    <w:name w:val="F89AB9AE074A48BE8021C6B82F8F65D81"/>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A73B777B17294FD58CE5151E3A11BB976">
    <w:name w:val="A73B777B17294FD58CE5151E3A11BB976"/>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4B56A60354644620A603AEC9079282FA7">
    <w:name w:val="4B56A60354644620A603AEC9079282FA7"/>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54C65C40E4740749469C08109C31FE47">
    <w:name w:val="854C65C40E4740749469C08109C31FE47"/>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5416B62D0B79471FA6972A4DD8B454C27">
    <w:name w:val="5416B62D0B79471FA6972A4DD8B454C27"/>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0BFC053B3AA41458CAE85CBA68DCDF77">
    <w:name w:val="60BFC053B3AA41458CAE85CBA68DCDF77"/>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95AD5B7C944A4A70912461408BE4C6902">
    <w:name w:val="95AD5B7C944A4A70912461408BE4C6902"/>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D9B7E4E5B8642A0814BBEDC405348BB2">
    <w:name w:val="6D9B7E4E5B8642A0814BBEDC405348BB2"/>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748239A12DB481598DB9707850568162">
    <w:name w:val="8748239A12DB481598DB9707850568162"/>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20F01E3EE3CF4D07AB8865D07B75C6AB2">
    <w:name w:val="20F01E3EE3CF4D07AB8865D07B75C6AB2"/>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5A8584619DCA48D896AE6E816D76F3922">
    <w:name w:val="5A8584619DCA48D896AE6E816D76F3922"/>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4527E210E76C4C49A54CFEDF62B9E3A72">
    <w:name w:val="4527E210E76C4C49A54CFEDF62B9E3A72"/>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F89AB9AE074A48BE8021C6B82F8F65D82">
    <w:name w:val="F89AB9AE074A48BE8021C6B82F8F65D82"/>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A73B777B17294FD58CE5151E3A11BB977">
    <w:name w:val="A73B777B17294FD58CE5151E3A11BB977"/>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4B56A60354644620A603AEC9079282FA8">
    <w:name w:val="4B56A60354644620A603AEC9079282FA8"/>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54C65C40E4740749469C08109C31FE48">
    <w:name w:val="854C65C40E4740749469C08109C31FE48"/>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5416B62D0B79471FA6972A4DD8B454C28">
    <w:name w:val="5416B62D0B79471FA6972A4DD8B454C28"/>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0BFC053B3AA41458CAE85CBA68DCDF78">
    <w:name w:val="60BFC053B3AA41458CAE85CBA68DCDF78"/>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95AD5B7C944A4A70912461408BE4C6903">
    <w:name w:val="95AD5B7C944A4A70912461408BE4C6903"/>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D9B7E4E5B8642A0814BBEDC405348BB3">
    <w:name w:val="6D9B7E4E5B8642A0814BBEDC405348BB3"/>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748239A12DB481598DB9707850568163">
    <w:name w:val="8748239A12DB481598DB9707850568163"/>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20F01E3EE3CF4D07AB8865D07B75C6AB3">
    <w:name w:val="20F01E3EE3CF4D07AB8865D07B75C6AB3"/>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5A8584619DCA48D896AE6E816D76F3923">
    <w:name w:val="5A8584619DCA48D896AE6E816D76F3923"/>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4527E210E76C4C49A54CFEDF62B9E3A73">
    <w:name w:val="4527E210E76C4C49A54CFEDF62B9E3A73"/>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F89AB9AE074A48BE8021C6B82F8F65D83">
    <w:name w:val="F89AB9AE074A48BE8021C6B82F8F65D83"/>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A73B777B17294FD58CE5151E3A11BB978">
    <w:name w:val="A73B777B17294FD58CE5151E3A11BB978"/>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4B56A60354644620A603AEC9079282FA9">
    <w:name w:val="4B56A60354644620A603AEC9079282FA9"/>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54C65C40E4740749469C08109C31FE49">
    <w:name w:val="854C65C40E4740749469C08109C31FE49"/>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5416B62D0B79471FA6972A4DD8B454C29">
    <w:name w:val="5416B62D0B79471FA6972A4DD8B454C29"/>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0BFC053B3AA41458CAE85CBA68DCDF79">
    <w:name w:val="60BFC053B3AA41458CAE85CBA68DCDF79"/>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95AD5B7C944A4A70912461408BE4C6904">
    <w:name w:val="95AD5B7C944A4A70912461408BE4C6904"/>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D9B7E4E5B8642A0814BBEDC405348BB4">
    <w:name w:val="6D9B7E4E5B8642A0814BBEDC405348BB4"/>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748239A12DB481598DB9707850568164">
    <w:name w:val="8748239A12DB481598DB9707850568164"/>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20F01E3EE3CF4D07AB8865D07B75C6AB4">
    <w:name w:val="20F01E3EE3CF4D07AB8865D07B75C6AB4"/>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5A8584619DCA48D896AE6E816D76F3924">
    <w:name w:val="5A8584619DCA48D896AE6E816D76F3924"/>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4527E210E76C4C49A54CFEDF62B9E3A74">
    <w:name w:val="4527E210E76C4C49A54CFEDF62B9E3A74"/>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F89AB9AE074A48BE8021C6B82F8F65D84">
    <w:name w:val="F89AB9AE074A48BE8021C6B82F8F65D84"/>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A73B777B17294FD58CE5151E3A11BB979">
    <w:name w:val="A73B777B17294FD58CE5151E3A11BB979"/>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4B56A60354644620A603AEC9079282FA10">
    <w:name w:val="4B56A60354644620A603AEC9079282FA10"/>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54C65C40E4740749469C08109C31FE410">
    <w:name w:val="854C65C40E4740749469C08109C31FE410"/>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5416B62D0B79471FA6972A4DD8B454C210">
    <w:name w:val="5416B62D0B79471FA6972A4DD8B454C210"/>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0BFC053B3AA41458CAE85CBA68DCDF710">
    <w:name w:val="60BFC053B3AA41458CAE85CBA68DCDF710"/>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95AD5B7C944A4A70912461408BE4C6905">
    <w:name w:val="95AD5B7C944A4A70912461408BE4C6905"/>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D9B7E4E5B8642A0814BBEDC405348BB5">
    <w:name w:val="6D9B7E4E5B8642A0814BBEDC405348BB5"/>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748239A12DB481598DB9707850568165">
    <w:name w:val="8748239A12DB481598DB9707850568165"/>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20F01E3EE3CF4D07AB8865D07B75C6AB5">
    <w:name w:val="20F01E3EE3CF4D07AB8865D07B75C6AB5"/>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5A8584619DCA48D896AE6E816D76F3925">
    <w:name w:val="5A8584619DCA48D896AE6E816D76F3925"/>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4527E210E76C4C49A54CFEDF62B9E3A75">
    <w:name w:val="4527E210E76C4C49A54CFEDF62B9E3A75"/>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F89AB9AE074A48BE8021C6B82F8F65D85">
    <w:name w:val="F89AB9AE074A48BE8021C6B82F8F65D85"/>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2B8D936A79B344489F854F0C54F8D8BC">
    <w:name w:val="2B8D936A79B344489F854F0C54F8D8BC"/>
    <w:rsid w:val="000D4AD2"/>
  </w:style>
  <w:style w:type="paragraph" w:customStyle="1" w:styleId="A73B777B17294FD58CE5151E3A11BB9710">
    <w:name w:val="A73B777B17294FD58CE5151E3A11BB9710"/>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4B56A60354644620A603AEC9079282FA11">
    <w:name w:val="4B56A60354644620A603AEC9079282FA11"/>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54C65C40E4740749469C08109C31FE411">
    <w:name w:val="854C65C40E4740749469C08109C31FE411"/>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5416B62D0B79471FA6972A4DD8B454C211">
    <w:name w:val="5416B62D0B79471FA6972A4DD8B454C211"/>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0BFC053B3AA41458CAE85CBA68DCDF711">
    <w:name w:val="60BFC053B3AA41458CAE85CBA68DCDF711"/>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95AD5B7C944A4A70912461408BE4C6906">
    <w:name w:val="95AD5B7C944A4A70912461408BE4C6906"/>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D9B7E4E5B8642A0814BBEDC405348BB6">
    <w:name w:val="6D9B7E4E5B8642A0814BBEDC405348BB6"/>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748239A12DB481598DB9707850568166">
    <w:name w:val="8748239A12DB481598DB9707850568166"/>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20F01E3EE3CF4D07AB8865D07B75C6AB6">
    <w:name w:val="20F01E3EE3CF4D07AB8865D07B75C6AB6"/>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5A8584619DCA48D896AE6E816D76F3926">
    <w:name w:val="5A8584619DCA48D896AE6E816D76F3926"/>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4527E210E76C4C49A54CFEDF62B9E3A76">
    <w:name w:val="4527E210E76C4C49A54CFEDF62B9E3A76"/>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F89AB9AE074A48BE8021C6B82F8F65D86">
    <w:name w:val="F89AB9AE074A48BE8021C6B82F8F65D86"/>
    <w:rsid w:val="000D4AD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2B8D936A79B344489F854F0C54F8D8BC1">
    <w:name w:val="2B8D936A79B344489F854F0C54F8D8BC1"/>
    <w:rsid w:val="000D4AD2"/>
    <w:rPr>
      <w:rFonts w:eastAsiaTheme="minorHAnsi"/>
      <w:lang w:val="en-US" w:eastAsia="en-US"/>
    </w:rPr>
  </w:style>
  <w:style w:type="paragraph" w:customStyle="1" w:styleId="F68A5D24C01B4A299FDE284F1B064D7A">
    <w:name w:val="F68A5D24C01B4A299FDE284F1B064D7A"/>
    <w:rsid w:val="00E57B70"/>
  </w:style>
  <w:style w:type="paragraph" w:customStyle="1" w:styleId="AF4246DBE2414AA794DD7B5BDCF1DC1C">
    <w:name w:val="AF4246DBE2414AA794DD7B5BDCF1DC1C"/>
    <w:rsid w:val="00E57B70"/>
  </w:style>
  <w:style w:type="paragraph" w:customStyle="1" w:styleId="78A21615E3014C8D9E6506A78EF7DAEB">
    <w:name w:val="78A21615E3014C8D9E6506A78EF7DAEB"/>
    <w:rsid w:val="00E57B70"/>
  </w:style>
  <w:style w:type="paragraph" w:customStyle="1" w:styleId="6C883F13DEF94AB89F348BB467DECBDE">
    <w:name w:val="6C883F13DEF94AB89F348BB467DECBDE"/>
    <w:rsid w:val="00E57B70"/>
  </w:style>
  <w:style w:type="paragraph" w:customStyle="1" w:styleId="F4203A0C547B48DE8874889EE1466C1C">
    <w:name w:val="F4203A0C547B48DE8874889EE1466C1C"/>
    <w:rsid w:val="00E57B70"/>
  </w:style>
  <w:style w:type="paragraph" w:customStyle="1" w:styleId="B3037DA923EC44AF8C534B8E2A52C419">
    <w:name w:val="B3037DA923EC44AF8C534B8E2A52C419"/>
    <w:rsid w:val="00E57B70"/>
  </w:style>
  <w:style w:type="paragraph" w:customStyle="1" w:styleId="2C7C970BB0AB4A30A05424429C3193C9">
    <w:name w:val="2C7C970BB0AB4A30A05424429C3193C9"/>
    <w:rsid w:val="00E57B70"/>
  </w:style>
  <w:style w:type="paragraph" w:customStyle="1" w:styleId="87E25934DECC437384714EA8ABCC6E19">
    <w:name w:val="87E25934DECC437384714EA8ABCC6E19"/>
    <w:rsid w:val="00177DC5"/>
  </w:style>
  <w:style w:type="paragraph" w:customStyle="1" w:styleId="80E29BF1EC554300A88FA327D0BA3267">
    <w:name w:val="80E29BF1EC554300A88FA327D0BA3267"/>
    <w:rsid w:val="00177DC5"/>
  </w:style>
  <w:style w:type="paragraph" w:customStyle="1" w:styleId="5660F10F0F6E48DAB020BD2E56484416">
    <w:name w:val="5660F10F0F6E48DAB020BD2E56484416"/>
    <w:rsid w:val="00177DC5"/>
  </w:style>
  <w:style w:type="paragraph" w:customStyle="1" w:styleId="246199BA73594E8EB3CC28FFE8D9B99C">
    <w:name w:val="246199BA73594E8EB3CC28FFE8D9B99C"/>
    <w:rsid w:val="00177DC5"/>
  </w:style>
  <w:style w:type="paragraph" w:customStyle="1" w:styleId="223893D19F5840D7A584EA86822DF51B">
    <w:name w:val="223893D19F5840D7A584EA86822DF51B"/>
    <w:rsid w:val="00177DC5"/>
  </w:style>
  <w:style w:type="paragraph" w:customStyle="1" w:styleId="15B507E198B6458CA458231D1DC42E33">
    <w:name w:val="15B507E198B6458CA458231D1DC42E33"/>
    <w:rsid w:val="00177DC5"/>
  </w:style>
  <w:style w:type="paragraph" w:customStyle="1" w:styleId="5660F10F0F6E48DAB020BD2E564844161">
    <w:name w:val="5660F10F0F6E48DAB020BD2E564844161"/>
    <w:rsid w:val="00177DC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15B507E198B6458CA458231D1DC42E331">
    <w:name w:val="15B507E198B6458CA458231D1DC42E331"/>
    <w:rsid w:val="00177DC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246199BA73594E8EB3CC28FFE8D9B99C1">
    <w:name w:val="246199BA73594E8EB3CC28FFE8D9B99C1"/>
    <w:rsid w:val="00177DC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95AD5B7C944A4A70912461408BE4C6907">
    <w:name w:val="95AD5B7C944A4A70912461408BE4C6907"/>
    <w:rsid w:val="00177DC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D9B7E4E5B8642A0814BBEDC405348BB7">
    <w:name w:val="6D9B7E4E5B8642A0814BBEDC405348BB7"/>
    <w:rsid w:val="00177DC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748239A12DB481598DB9707850568167">
    <w:name w:val="8748239A12DB481598DB9707850568167"/>
    <w:rsid w:val="00177DC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20F01E3EE3CF4D07AB8865D07B75C6AB7">
    <w:name w:val="20F01E3EE3CF4D07AB8865D07B75C6AB7"/>
    <w:rsid w:val="00177DC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5A8584619DCA48D896AE6E816D76F3927">
    <w:name w:val="5A8584619DCA48D896AE6E816D76F3927"/>
    <w:rsid w:val="00177DC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4527E210E76C4C49A54CFEDF62B9E3A77">
    <w:name w:val="4527E210E76C4C49A54CFEDF62B9E3A77"/>
    <w:rsid w:val="00177DC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F89AB9AE074A48BE8021C6B82F8F65D87">
    <w:name w:val="F89AB9AE074A48BE8021C6B82F8F65D87"/>
    <w:rsid w:val="00177DC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2B8D936A79B344489F854F0C54F8D8BC2">
    <w:name w:val="2B8D936A79B344489F854F0C54F8D8BC2"/>
    <w:rsid w:val="00177DC5"/>
    <w:rPr>
      <w:rFonts w:eastAsiaTheme="minorHAnsi"/>
      <w:lang w:val="en-US" w:eastAsia="en-US"/>
    </w:rPr>
  </w:style>
  <w:style w:type="paragraph" w:customStyle="1" w:styleId="5660F10F0F6E48DAB020BD2E564844162">
    <w:name w:val="5660F10F0F6E48DAB020BD2E564844162"/>
    <w:rsid w:val="00177DC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15B507E198B6458CA458231D1DC42E332">
    <w:name w:val="15B507E198B6458CA458231D1DC42E332"/>
    <w:rsid w:val="00177DC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246199BA73594E8EB3CC28FFE8D9B99C2">
    <w:name w:val="246199BA73594E8EB3CC28FFE8D9B99C2"/>
    <w:rsid w:val="00177DC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95AD5B7C944A4A70912461408BE4C6908">
    <w:name w:val="95AD5B7C944A4A70912461408BE4C6908"/>
    <w:rsid w:val="00177DC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D9B7E4E5B8642A0814BBEDC405348BB8">
    <w:name w:val="6D9B7E4E5B8642A0814BBEDC405348BB8"/>
    <w:rsid w:val="00177DC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748239A12DB481598DB9707850568168">
    <w:name w:val="8748239A12DB481598DB9707850568168"/>
    <w:rsid w:val="00177DC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20F01E3EE3CF4D07AB8865D07B75C6AB8">
    <w:name w:val="20F01E3EE3CF4D07AB8865D07B75C6AB8"/>
    <w:rsid w:val="00177DC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5A8584619DCA48D896AE6E816D76F3928">
    <w:name w:val="5A8584619DCA48D896AE6E816D76F3928"/>
    <w:rsid w:val="00177DC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4527E210E76C4C49A54CFEDF62B9E3A78">
    <w:name w:val="4527E210E76C4C49A54CFEDF62B9E3A78"/>
    <w:rsid w:val="00177DC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F89AB9AE074A48BE8021C6B82F8F65D88">
    <w:name w:val="F89AB9AE074A48BE8021C6B82F8F65D88"/>
    <w:rsid w:val="00177DC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2B8D936A79B344489F854F0C54F8D8BC3">
    <w:name w:val="2B8D936A79B344489F854F0C54F8D8BC3"/>
    <w:rsid w:val="00177DC5"/>
    <w:rPr>
      <w:rFonts w:eastAsiaTheme="minorHAnsi"/>
      <w:lang w:val="en-US" w:eastAsia="en-US"/>
    </w:rPr>
  </w:style>
  <w:style w:type="paragraph" w:customStyle="1" w:styleId="40C6919CEC5A44ECAA924A1B5A8BBDA1">
    <w:name w:val="40C6919CEC5A44ECAA924A1B5A8BBDA1"/>
    <w:rsid w:val="00B22D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426A5-9982-4CB8-89F0-6AB5D1B9B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1776</Words>
  <Characters>11194</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Dreger</dc:creator>
  <cp:keywords/>
  <dc:description/>
  <cp:lastModifiedBy>Steffen Dreger</cp:lastModifiedBy>
  <cp:revision>3</cp:revision>
  <dcterms:created xsi:type="dcterms:W3CDTF">2024-03-19T11:52:00Z</dcterms:created>
  <dcterms:modified xsi:type="dcterms:W3CDTF">2024-03-19T11:52:00Z</dcterms:modified>
</cp:coreProperties>
</file>